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2015962187" w:edGrp="everyone"/>
              <w:r w:rsidR="00975BE4">
                <w:rPr>
                  <w:rFonts w:asciiTheme="majorHAnsi" w:hAnsiTheme="majorHAnsi"/>
                  <w:sz w:val="20"/>
                  <w:szCs w:val="20"/>
                </w:rPr>
                <w:t>COM 53</w:t>
              </w:r>
              <w:r w:rsidR="00A72B24">
                <w:rPr>
                  <w:rFonts w:asciiTheme="majorHAnsi" w:hAnsiTheme="majorHAnsi"/>
                  <w:sz w:val="20"/>
                  <w:szCs w:val="20"/>
                </w:rPr>
                <w:t>(Rev)</w:t>
              </w:r>
              <w:permEnd w:id="2015962187"/>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595293639" w:edGrp="everyone"/>
    <w:p w:rsidR="00AF3758" w:rsidRPr="00592A95" w:rsidRDefault="00710E3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975BE4">
            <w:rPr>
              <w:rFonts w:ascii="MS Gothic" w:eastAsia="MS Gothic" w:hAnsi="MS Gothic" w:hint="eastAsia"/>
            </w:rPr>
            <w:t>☒</w:t>
          </w:r>
        </w:sdtContent>
      </w:sdt>
      <w:permEnd w:id="59529363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060789505" w:edGrp="everyone"/>
    <w:p w:rsidR="00AF3758" w:rsidRPr="00592A95" w:rsidRDefault="00710E37"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6078950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280141073" w:edGrp="everyone"/>
          <w:p w:rsidR="00AF3758" w:rsidRPr="00592A95" w:rsidRDefault="00710E3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975BE4">
                  <w:rPr>
                    <w:rFonts w:ascii="MS Gothic" w:eastAsia="MS Gothic" w:hAnsi="MS Gothic" w:hint="eastAsia"/>
                  </w:rPr>
                  <w:t>☒</w:t>
                </w:r>
              </w:sdtContent>
            </w:sdt>
            <w:permEnd w:id="1280141073"/>
            <w:r w:rsidR="00AF3758" w:rsidRPr="00592A95">
              <w:rPr>
                <w:rFonts w:asciiTheme="majorHAnsi" w:hAnsiTheme="majorHAnsi" w:cs="Arial"/>
                <w:b/>
                <w:sz w:val="20"/>
                <w:szCs w:val="20"/>
              </w:rPr>
              <w:t xml:space="preserve">New Course  or </w:t>
            </w:r>
            <w:permStart w:id="1883402930"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88340293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710E37"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4292093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29209316"/>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7120939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209392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710E37"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84785317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4785317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64804327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48043279"/>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710E37"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3161167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1611672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04812777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4812777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710E37"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17574657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7574657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1731792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7317923"/>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710E37"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56872299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6872299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69254804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254804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710E37"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66862867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6862867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206261608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6261608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710E37"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34454481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4454481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65431671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5431671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710E37"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8232159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2321591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05049563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049563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710E37"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900817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00817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54338688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4338688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158749674" w:edGrp="everyone" w:displacedByCustomXml="prev"/>
        <w:p w:rsidR="00AF68E8" w:rsidRDefault="00975BE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CMP 4483</w:t>
          </w:r>
        </w:p>
        <w:permEnd w:id="158749674"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1725904998" w:edGrp="everyone" w:displacedByCustomXml="prev"/>
        <w:p w:rsidR="00AF68E8" w:rsidRDefault="00975BE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Broadcast Graphics</w:t>
          </w:r>
        </w:p>
        <w:permEnd w:id="1725904998"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1226927279" w:edGrp="everyone" w:displacedByCustomXml="prev"/>
        <w:p w:rsidR="00AF68E8" w:rsidRDefault="00975BE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 and Lecture</w:t>
          </w:r>
        </w:p>
        <w:permEnd w:id="1226927279"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1853428699" w:edGrp="everyone" w:displacedByCustomXml="prev"/>
        <w:p w:rsidR="00AF68E8" w:rsidRDefault="00975BE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permEnd w:id="1853428699"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278358493" w:edGrp="everyone" w:displacedByCustomXml="prev"/>
        <w:p w:rsidR="00AF68E8" w:rsidRDefault="00975BE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78358493"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1226124415" w:edGrp="everyone" w:displacedByCustomXml="prev"/>
        <w:p w:rsidR="00AF68E8" w:rsidRDefault="00975BE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226124415"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603745261" w:edGrp="everyone" w:displacedByCustomXml="prev"/>
        <w:p w:rsidR="00AF68E8" w:rsidRDefault="00975BE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Development and production of graphics for video, television, and internet based mediums.</w:t>
          </w:r>
        </w:p>
        <w:permEnd w:id="603745261"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983176904" w:edGrp="everyone" w:displacedByCustomXml="prev"/>
        <w:p w:rsidR="002172AB" w:rsidRDefault="00975BE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83176904"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2096442727" w:edGrp="everyone" w:displacedByCustomXml="prev"/>
        <w:p w:rsidR="002172AB" w:rsidRDefault="00975BE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can be taught as a stand-alone course dealing with media graphic design</w:t>
          </w:r>
        </w:p>
        <w:permEnd w:id="2096442727"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830688111" w:edGrp="everyone" w:displacedByCustomXml="prev"/>
        <w:p w:rsidR="002172AB" w:rsidRPr="002172AB" w:rsidRDefault="00975BE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830688111"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964762823" w:edGrp="everyone" w:displacedByCustomXml="prev"/>
        <w:p w:rsidR="002172AB" w:rsidRDefault="00975BE4" w:rsidP="002172AB">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Osa</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Amienyi</w:t>
          </w:r>
          <w:proofErr w:type="spellEnd"/>
          <w:r>
            <w:rPr>
              <w:rFonts w:asciiTheme="majorHAnsi" w:hAnsiTheme="majorHAnsi" w:cs="Arial"/>
              <w:sz w:val="20"/>
              <w:szCs w:val="20"/>
            </w:rPr>
            <w:t>, ex: 2468</w:t>
          </w:r>
        </w:p>
        <w:permEnd w:id="96476282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413694027" w:edGrp="everyone" w:displacedByCustomXml="prev"/>
        <w:p w:rsidR="002172AB" w:rsidRDefault="00975BE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permEnd w:id="41369402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permStart w:id="1375296579" w:edGrp="everyone"/>
          <w:r w:rsidR="00975BE4">
            <w:rPr>
              <w:rFonts w:asciiTheme="majorHAnsi" w:hAnsiTheme="majorHAnsi" w:cs="Arial"/>
              <w:sz w:val="20"/>
              <w:szCs w:val="20"/>
            </w:rPr>
            <w:t>NO</w:t>
          </w:r>
          <w:permEnd w:id="1375296579"/>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howingPlcHdr/>
      </w:sdtPr>
      <w:sdtEndPr/>
      <w:sdtContent>
        <w:permStart w:id="1249074547"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49074547"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permStart w:id="1059919671" w:edGrp="everyone"/>
              <w:r w:rsidR="00975BE4">
                <w:rPr>
                  <w:rFonts w:asciiTheme="majorHAnsi" w:hAnsiTheme="majorHAnsi" w:cs="Arial"/>
                  <w:sz w:val="20"/>
                  <w:szCs w:val="20"/>
                </w:rPr>
                <w:t>NO</w:t>
              </w:r>
              <w:permEnd w:id="1059919671"/>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howingPlcHdr/>
      </w:sdtPr>
      <w:sdtEndPr/>
      <w:sdtContent>
        <w:permStart w:id="1429101325"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29101325"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permStart w:id="781982715" w:edGrp="everyone"/>
          <w:r w:rsidR="00975BE4">
            <w:rPr>
              <w:rFonts w:asciiTheme="majorHAnsi" w:hAnsiTheme="majorHAnsi" w:cs="Arial"/>
              <w:sz w:val="20"/>
              <w:szCs w:val="20"/>
            </w:rPr>
            <w:t>NO</w:t>
          </w:r>
          <w:permEnd w:id="781982715"/>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permStart w:id="1789009717" w:edGrp="everyone"/>
          <w:r w:rsidR="00975BE4">
            <w:rPr>
              <w:rFonts w:asciiTheme="majorHAnsi" w:hAnsiTheme="majorHAnsi" w:cs="Arial"/>
              <w:sz w:val="20"/>
              <w:szCs w:val="20"/>
            </w:rPr>
            <w:t>NO</w:t>
          </w:r>
          <w:permEnd w:id="1789009717"/>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howingPlcHdr/>
      </w:sdtPr>
      <w:sdtEndPr/>
      <w:sdtContent>
        <w:permStart w:id="2002651953"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0265195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sdtContent>
        <w:permStart w:id="1855269259" w:edGrp="everyone" w:displacedByCustomXml="prev"/>
        <w:p w:rsidR="00547433" w:rsidRDefault="00975BE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empower students with the knowledge and skills to produce professional level graphics across a wide array of media based platforms including video, television, and internet based mediums. This course will focus on both software and hardware graphics programs and </w:t>
          </w:r>
          <w:proofErr w:type="spellStart"/>
          <w:r>
            <w:rPr>
              <w:rFonts w:asciiTheme="majorHAnsi" w:hAnsiTheme="majorHAnsi" w:cs="Arial"/>
              <w:sz w:val="20"/>
              <w:szCs w:val="20"/>
            </w:rPr>
            <w:t>equipoment</w:t>
          </w:r>
          <w:proofErr w:type="spellEnd"/>
        </w:p>
        <w:permEnd w:id="1855269259"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placeholder>
          <w:docPart w:val="20D34BEB1794417C9AA837924E68BAF5"/>
        </w:placeholder>
      </w:sdtPr>
      <w:sdtEndPr/>
      <w:sdtContent>
        <w:permStart w:id="317477256" w:edGrp="everyone" w:displacedByCustomXml="prev"/>
        <w:p w:rsidR="00975BE4" w:rsidRPr="00975BE4" w:rsidRDefault="00975BE4" w:rsidP="00AF33F0">
          <w:pPr>
            <w:tabs>
              <w:tab w:val="left" w:pos="360"/>
              <w:tab w:val="left" w:pos="720"/>
            </w:tabs>
            <w:rPr>
              <w:rFonts w:ascii="Arial" w:eastAsia="Times New Roman" w:hAnsi="Arial" w:cs="Arial"/>
              <w:sz w:val="16"/>
              <w:szCs w:val="16"/>
            </w:rPr>
          </w:pPr>
          <w:r w:rsidRPr="00975BE4">
            <w:rPr>
              <w:rFonts w:ascii="Arial" w:eastAsia="Times New Roman" w:hAnsi="Arial" w:cs="Arial"/>
              <w:b/>
              <w:sz w:val="16"/>
              <w:szCs w:val="16"/>
            </w:rPr>
            <w:t xml:space="preserve">.               </w:t>
          </w:r>
          <w:r w:rsidRPr="00975BE4">
            <w:rPr>
              <w:rFonts w:ascii="Arial" w:eastAsia="Times New Roman" w:hAnsi="Arial" w:cs="Arial"/>
              <w:sz w:val="16"/>
              <w:szCs w:val="16"/>
            </w:rPr>
            <w:t xml:space="preserve"> The overall mission of our department is to train students to be active and contributing members of the media industry. We specifically train them to work in broadcasting and other communication fields.  One of the mandates of ACEJMC is that students be able to apply the tools and technologies needed to produce news and disseminate it.</w:t>
          </w:r>
        </w:p>
        <w:p w:rsidR="00547433" w:rsidRDefault="00975BE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317477256"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418729268" w:edGrp="everyone" w:displacedByCustomXml="prev"/>
        <w:p w:rsidR="00547433" w:rsidRDefault="00975BE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serve the department of media majors as well as other students across </w:t>
          </w:r>
          <w:proofErr w:type="gramStart"/>
          <w:r>
            <w:rPr>
              <w:rFonts w:asciiTheme="majorHAnsi" w:hAnsiTheme="majorHAnsi" w:cs="Arial"/>
              <w:sz w:val="20"/>
              <w:szCs w:val="20"/>
            </w:rPr>
            <w:t>campus who are</w:t>
          </w:r>
          <w:proofErr w:type="gramEnd"/>
          <w:r>
            <w:rPr>
              <w:rFonts w:asciiTheme="majorHAnsi" w:hAnsiTheme="majorHAnsi" w:cs="Arial"/>
              <w:sz w:val="20"/>
              <w:szCs w:val="20"/>
            </w:rPr>
            <w:t xml:space="preserve"> interested in creating media graphics for broadcast and internet mediums. </w:t>
          </w:r>
        </w:p>
        <w:permEnd w:id="1418729268"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635833048" w:edGrp="everyone" w:displacedByCustomXml="prev"/>
        <w:p w:rsidR="00547433" w:rsidRDefault="00975BE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CE24F8">
            <w:rPr>
              <w:rFonts w:asciiTheme="majorHAnsi" w:hAnsiTheme="majorHAnsi" w:cs="Arial"/>
              <w:sz w:val="20"/>
              <w:szCs w:val="20"/>
            </w:rPr>
            <w:t>co</w:t>
          </w:r>
          <w:r>
            <w:rPr>
              <w:rFonts w:asciiTheme="majorHAnsi" w:hAnsiTheme="majorHAnsi" w:cs="Arial"/>
              <w:sz w:val="20"/>
              <w:szCs w:val="20"/>
            </w:rPr>
            <w:t xml:space="preserve">urse is taught at the senior level because of the complexity of material taught within the course. </w:t>
          </w:r>
          <w:r w:rsidR="00CE24F8">
            <w:rPr>
              <w:rFonts w:asciiTheme="majorHAnsi" w:hAnsiTheme="majorHAnsi" w:cs="Arial"/>
              <w:sz w:val="20"/>
              <w:szCs w:val="20"/>
            </w:rPr>
            <w:t>Specifically the software used to create media graphic content is extremely complex and requires a high level of critical thinking skills to operate</w:t>
          </w:r>
          <w:proofErr w:type="gramStart"/>
          <w:r w:rsidR="00CE24F8">
            <w:rPr>
              <w:rFonts w:asciiTheme="majorHAnsi" w:hAnsiTheme="majorHAnsi" w:cs="Arial"/>
              <w:sz w:val="20"/>
              <w:szCs w:val="20"/>
            </w:rPr>
            <w:t>.,</w:t>
          </w:r>
          <w:proofErr w:type="gramEnd"/>
        </w:p>
        <w:permEnd w:id="635833048"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2024498856" w:edGrp="everyone" w:displacedByCustomXml="prev"/>
        <w:p w:rsidR="00CE24F8" w:rsidRDefault="00CE24F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tbl>
          <w:tblPr>
            <w:tblW w:w="0" w:type="auto"/>
            <w:tblLayout w:type="fixed"/>
            <w:tblLook w:val="0000" w:firstRow="0" w:lastRow="0" w:firstColumn="0" w:lastColumn="0" w:noHBand="0" w:noVBand="0"/>
          </w:tblPr>
          <w:tblGrid>
            <w:gridCol w:w="4428"/>
            <w:gridCol w:w="4308"/>
          </w:tblGrid>
          <w:tr w:rsidR="00CE24F8" w:rsidRPr="00CE24F8" w:rsidTr="00AF33F0">
            <w:tc>
              <w:tcPr>
                <w:tcW w:w="4428" w:type="dxa"/>
                <w:tcBorders>
                  <w:top w:val="single" w:sz="8" w:space="0" w:color="808080"/>
                  <w:left w:val="single" w:sz="8" w:space="0" w:color="808080"/>
                  <w:bottom w:val="single" w:sz="8" w:space="0" w:color="808080"/>
                  <w:right w:val="single" w:sz="8" w:space="0" w:color="808080"/>
                </w:tcBorders>
                <w:shd w:val="clear" w:color="auto" w:fill="auto"/>
              </w:tcPr>
              <w:p w:rsidR="00CE24F8" w:rsidRPr="00CE24F8" w:rsidRDefault="00CE24F8" w:rsidP="00CE24F8">
                <w:pPr>
                  <w:autoSpaceDE w:val="0"/>
                  <w:spacing w:after="0" w:line="240" w:lineRule="auto"/>
                  <w:rPr>
                    <w:rFonts w:ascii="Times-Roman" w:eastAsia="Times-Roman" w:hAnsi="Times-Roman" w:cs="Times-Roman"/>
                    <w:b/>
                    <w:bCs/>
                    <w:sz w:val="20"/>
                    <w:szCs w:val="20"/>
                  </w:rPr>
                </w:pPr>
                <w:r w:rsidRPr="00CE24F8">
                  <w:rPr>
                    <w:rFonts w:ascii="Times-Roman" w:eastAsia="Times-Roman" w:hAnsi="Times-Roman" w:cs="Times-Roman"/>
                    <w:b/>
                    <w:bCs/>
                    <w:sz w:val="20"/>
                    <w:szCs w:val="20"/>
                  </w:rPr>
                  <w:t>Week 1</w:t>
                </w:r>
              </w:p>
            </w:tc>
            <w:tc>
              <w:tcPr>
                <w:tcW w:w="4308" w:type="dxa"/>
                <w:tcBorders>
                  <w:top w:val="single" w:sz="8" w:space="0" w:color="808080"/>
                  <w:left w:val="single" w:sz="8" w:space="0" w:color="808080"/>
                  <w:bottom w:val="single" w:sz="8" w:space="0" w:color="808080"/>
                  <w:right w:val="single" w:sz="8" w:space="0" w:color="808080"/>
                </w:tcBorders>
                <w:shd w:val="clear" w:color="auto" w:fill="auto"/>
                <w:vAlign w:val="center"/>
              </w:tcPr>
              <w:p w:rsidR="00CE24F8" w:rsidRPr="00CE24F8" w:rsidRDefault="00CE24F8" w:rsidP="00CE24F8">
                <w:pPr>
                  <w:autoSpaceDE w:val="0"/>
                  <w:spacing w:after="0" w:line="240" w:lineRule="auto"/>
                  <w:rPr>
                    <w:rFonts w:ascii="Times-Roman" w:eastAsia="Times-Roman" w:hAnsi="Times-Roman" w:cs="Times-Roman"/>
                    <w:sz w:val="20"/>
                    <w:szCs w:val="20"/>
                  </w:rPr>
                </w:pPr>
                <w:r w:rsidRPr="00CE24F8">
                  <w:rPr>
                    <w:rFonts w:ascii="Times-Roman" w:eastAsia="Times-Roman" w:hAnsi="Times-Roman" w:cs="Times-Roman"/>
                    <w:b/>
                    <w:bCs/>
                    <w:sz w:val="20"/>
                    <w:szCs w:val="20"/>
                  </w:rPr>
                  <w:t>Lecture</w:t>
                </w:r>
                <w:r w:rsidRPr="00CE24F8">
                  <w:rPr>
                    <w:rFonts w:ascii="Times-Roman" w:eastAsia="Times-Roman" w:hAnsi="Times-Roman" w:cs="Times-Roman"/>
                    <w:sz w:val="20"/>
                    <w:szCs w:val="20"/>
                  </w:rPr>
                  <w:t>: Introduction to class and Studio DM. Discussion of syllabus, schedule, requirements, and equipment availability/checkout. Class software is Apple's Motion. Adobe After Effects is similar and will be discussed if time permits.</w:t>
                </w:r>
              </w:p>
              <w:p w:rsidR="00CE24F8" w:rsidRPr="00CE24F8" w:rsidRDefault="00CE24F8" w:rsidP="00CE24F8">
                <w:pPr>
                  <w:autoSpaceDE w:val="0"/>
                  <w:spacing w:after="0" w:line="240" w:lineRule="auto"/>
                  <w:rPr>
                    <w:rFonts w:ascii="Times-Roman" w:eastAsia="Times-Roman" w:hAnsi="Times-Roman" w:cs="Times-Roman"/>
                    <w:sz w:val="20"/>
                    <w:szCs w:val="20"/>
                  </w:rPr>
                </w:pPr>
                <w:r w:rsidRPr="00CE24F8">
                  <w:rPr>
                    <w:rFonts w:ascii="Times-Roman" w:eastAsia="Times-Roman" w:hAnsi="Times-Roman" w:cs="Times-Roman"/>
                    <w:b/>
                    <w:bCs/>
                    <w:sz w:val="20"/>
                    <w:szCs w:val="20"/>
                  </w:rPr>
                  <w:t>Assignment</w:t>
                </w:r>
                <w:r w:rsidRPr="00CE24F8">
                  <w:rPr>
                    <w:rFonts w:ascii="Times-Roman" w:eastAsia="Times-Roman" w:hAnsi="Times-Roman" w:cs="Times-Roman"/>
                    <w:sz w:val="20"/>
                    <w:szCs w:val="20"/>
                  </w:rPr>
                  <w:t>: Get the book and start reading chapter 1 and 2.</w:t>
                </w:r>
              </w:p>
            </w:tc>
          </w:tr>
          <w:tr w:rsidR="00CE24F8" w:rsidRPr="00CE24F8" w:rsidTr="00AF33F0">
            <w:tc>
              <w:tcPr>
                <w:tcW w:w="4428" w:type="dxa"/>
                <w:tcBorders>
                  <w:top w:val="single" w:sz="8" w:space="0" w:color="808080"/>
                  <w:left w:val="single" w:sz="8" w:space="0" w:color="808080"/>
                  <w:bottom w:val="single" w:sz="8" w:space="0" w:color="808080"/>
                  <w:right w:val="single" w:sz="8" w:space="0" w:color="808080"/>
                </w:tcBorders>
                <w:shd w:val="clear" w:color="auto" w:fill="auto"/>
              </w:tcPr>
              <w:p w:rsidR="00CE24F8" w:rsidRPr="00CE24F8" w:rsidRDefault="00CE24F8" w:rsidP="00CE24F8">
                <w:pPr>
                  <w:autoSpaceDE w:val="0"/>
                  <w:spacing w:after="320" w:line="240" w:lineRule="auto"/>
                  <w:rPr>
                    <w:rFonts w:ascii="Times-Roman" w:eastAsia="Times-Roman" w:hAnsi="Times-Roman" w:cs="Times-Roman"/>
                    <w:b/>
                    <w:bCs/>
                    <w:sz w:val="20"/>
                    <w:szCs w:val="20"/>
                  </w:rPr>
                </w:pPr>
                <w:r w:rsidRPr="00CE24F8">
                  <w:rPr>
                    <w:rFonts w:ascii="Times-Roman" w:eastAsia="Times-Roman" w:hAnsi="Times-Roman" w:cs="Times-Roman"/>
                    <w:b/>
                    <w:bCs/>
                    <w:sz w:val="20"/>
                    <w:szCs w:val="20"/>
                  </w:rPr>
                  <w:t>Week 2</w:t>
                </w:r>
              </w:p>
            </w:tc>
            <w:tc>
              <w:tcPr>
                <w:tcW w:w="4308" w:type="dxa"/>
                <w:tcBorders>
                  <w:top w:val="single" w:sz="8" w:space="0" w:color="808080"/>
                  <w:left w:val="single" w:sz="8" w:space="0" w:color="808080"/>
                  <w:bottom w:val="single" w:sz="8" w:space="0" w:color="808080"/>
                  <w:right w:val="single" w:sz="8" w:space="0" w:color="808080"/>
                </w:tcBorders>
                <w:shd w:val="clear" w:color="auto" w:fill="auto"/>
                <w:vAlign w:val="center"/>
              </w:tcPr>
              <w:p w:rsidR="00CE24F8" w:rsidRPr="00CE24F8" w:rsidRDefault="00CE24F8" w:rsidP="00CE24F8">
                <w:pPr>
                  <w:autoSpaceDE w:val="0"/>
                  <w:spacing w:after="0" w:line="240" w:lineRule="auto"/>
                  <w:rPr>
                    <w:rFonts w:ascii="Times-Roman" w:eastAsia="Times-Roman" w:hAnsi="Times-Roman" w:cs="Times-Roman"/>
                    <w:sz w:val="20"/>
                    <w:szCs w:val="20"/>
                  </w:rPr>
                </w:pPr>
                <w:r w:rsidRPr="00CE24F8">
                  <w:rPr>
                    <w:rFonts w:ascii="Times-Roman" w:eastAsia="Times-Roman" w:hAnsi="Times-Roman" w:cs="Times-Roman"/>
                    <w:b/>
                    <w:bCs/>
                    <w:sz w:val="20"/>
                    <w:szCs w:val="20"/>
                  </w:rPr>
                  <w:t>Lecture</w:t>
                </w:r>
                <w:r w:rsidRPr="00CE24F8">
                  <w:rPr>
                    <w:rFonts w:ascii="Times-Roman" w:eastAsia="Times-Roman" w:hAnsi="Times-Roman" w:cs="Times-Roman"/>
                    <w:sz w:val="20"/>
                    <w:szCs w:val="20"/>
                  </w:rPr>
                  <w:t>:  TV commercial viewing and analysis. File types and stage size &amp; setup. Using iMovie and Final Cut Pro to capture and edit video. Transferring files to and from Motion. Chapter one: Tour of Motion's user interface.</w:t>
                </w:r>
              </w:p>
              <w:p w:rsidR="00CE24F8" w:rsidRPr="00CE24F8" w:rsidRDefault="00CE24F8" w:rsidP="00CE24F8">
                <w:pPr>
                  <w:autoSpaceDE w:val="0"/>
                  <w:spacing w:after="0" w:line="240" w:lineRule="auto"/>
                  <w:rPr>
                    <w:rFonts w:ascii="Times-Roman" w:eastAsia="Times-Roman" w:hAnsi="Times-Roman" w:cs="Times-Roman"/>
                    <w:sz w:val="20"/>
                    <w:szCs w:val="20"/>
                  </w:rPr>
                </w:pPr>
                <w:r w:rsidRPr="00CE24F8">
                  <w:rPr>
                    <w:rFonts w:ascii="Times-Roman" w:eastAsia="Times-Roman" w:hAnsi="Times-Roman" w:cs="Times-Roman"/>
                    <w:b/>
                    <w:bCs/>
                    <w:sz w:val="20"/>
                    <w:szCs w:val="20"/>
                  </w:rPr>
                  <w:t>Assignment</w:t>
                </w:r>
                <w:r w:rsidRPr="00CE24F8">
                  <w:rPr>
                    <w:rFonts w:ascii="Times-Roman" w:eastAsia="Times-Roman" w:hAnsi="Times-Roman" w:cs="Times-Roman"/>
                    <w:sz w:val="20"/>
                    <w:szCs w:val="20"/>
                  </w:rPr>
                  <w:t>: Read Chapters 1, 2, 3.</w:t>
                </w:r>
              </w:p>
            </w:tc>
          </w:tr>
          <w:tr w:rsidR="00CE24F8" w:rsidRPr="00CE24F8" w:rsidTr="00AF33F0">
            <w:tc>
              <w:tcPr>
                <w:tcW w:w="4428" w:type="dxa"/>
                <w:tcBorders>
                  <w:top w:val="single" w:sz="8" w:space="0" w:color="808080"/>
                  <w:left w:val="single" w:sz="8" w:space="0" w:color="808080"/>
                  <w:bottom w:val="single" w:sz="8" w:space="0" w:color="808080"/>
                  <w:right w:val="single" w:sz="8" w:space="0" w:color="808080"/>
                </w:tcBorders>
                <w:shd w:val="clear" w:color="auto" w:fill="auto"/>
              </w:tcPr>
              <w:p w:rsidR="00CE24F8" w:rsidRPr="00CE24F8" w:rsidRDefault="00CE24F8" w:rsidP="00CE24F8">
                <w:pPr>
                  <w:autoSpaceDE w:val="0"/>
                  <w:spacing w:after="0" w:line="240" w:lineRule="auto"/>
                  <w:rPr>
                    <w:rFonts w:ascii="Times-Roman" w:eastAsia="Times-Roman" w:hAnsi="Times-Roman" w:cs="Times-Roman"/>
                    <w:b/>
                    <w:bCs/>
                    <w:sz w:val="20"/>
                    <w:szCs w:val="20"/>
                  </w:rPr>
                </w:pPr>
                <w:r w:rsidRPr="00CE24F8">
                  <w:rPr>
                    <w:rFonts w:ascii="Times-Roman" w:eastAsia="Times-Roman" w:hAnsi="Times-Roman" w:cs="Times-Roman"/>
                    <w:b/>
                    <w:bCs/>
                    <w:sz w:val="20"/>
                    <w:szCs w:val="20"/>
                  </w:rPr>
                  <w:t>Week 3</w:t>
                </w:r>
              </w:p>
            </w:tc>
            <w:tc>
              <w:tcPr>
                <w:tcW w:w="4308" w:type="dxa"/>
                <w:tcBorders>
                  <w:top w:val="single" w:sz="8" w:space="0" w:color="808080"/>
                  <w:left w:val="single" w:sz="8" w:space="0" w:color="808080"/>
                  <w:bottom w:val="single" w:sz="8" w:space="0" w:color="808080"/>
                  <w:right w:val="single" w:sz="8" w:space="0" w:color="808080"/>
                </w:tcBorders>
                <w:shd w:val="clear" w:color="auto" w:fill="auto"/>
                <w:vAlign w:val="center"/>
              </w:tcPr>
              <w:p w:rsidR="00CE24F8" w:rsidRPr="00CE24F8" w:rsidRDefault="00CE24F8" w:rsidP="00CE24F8">
                <w:pPr>
                  <w:autoSpaceDE w:val="0"/>
                  <w:spacing w:after="320" w:line="240" w:lineRule="auto"/>
                  <w:rPr>
                    <w:rFonts w:ascii="Times-Roman" w:eastAsia="Times-Roman" w:hAnsi="Times-Roman" w:cs="Times-Roman"/>
                    <w:sz w:val="20"/>
                    <w:szCs w:val="20"/>
                  </w:rPr>
                </w:pPr>
                <w:r w:rsidRPr="00CE24F8">
                  <w:rPr>
                    <w:rFonts w:ascii="Times-Roman" w:eastAsia="Times-Roman" w:hAnsi="Times-Roman" w:cs="Times-Roman"/>
                    <w:b/>
                    <w:bCs/>
                    <w:sz w:val="20"/>
                    <w:szCs w:val="20"/>
                  </w:rPr>
                  <w:t>Lecture</w:t>
                </w:r>
                <w:r w:rsidRPr="00CE24F8">
                  <w:rPr>
                    <w:rFonts w:ascii="Times-Roman" w:eastAsia="Times-Roman" w:hAnsi="Times-Roman" w:cs="Times-Roman"/>
                    <w:sz w:val="20"/>
                    <w:szCs w:val="20"/>
                  </w:rPr>
                  <w:t>: Basic compositing. Generators, layers, blend modes, Masks, and objects. The Inspector.</w:t>
                </w:r>
                <w:r w:rsidRPr="00CE24F8">
                  <w:rPr>
                    <w:rFonts w:ascii="Times-Roman" w:eastAsia="Times-Roman" w:hAnsi="Times-Roman" w:cs="Times-Roman"/>
                    <w:sz w:val="20"/>
                    <w:szCs w:val="20"/>
                  </w:rPr>
                  <w:br/>
                </w:r>
                <w:r w:rsidRPr="00CE24F8">
                  <w:rPr>
                    <w:rFonts w:ascii="MS Mincho" w:eastAsia="MS Mincho" w:hAnsi="MS Mincho" w:cs="MS Mincho" w:hint="eastAsia"/>
                    <w:sz w:val="20"/>
                    <w:szCs w:val="20"/>
                  </w:rPr>
                  <w:t> </w:t>
                </w:r>
                <w:r w:rsidRPr="00CE24F8">
                  <w:rPr>
                    <w:rFonts w:ascii="Times-Roman" w:eastAsia="Times-Roman" w:hAnsi="Times-Roman" w:cs="Times-Roman"/>
                    <w:b/>
                    <w:bCs/>
                    <w:sz w:val="20"/>
                    <w:szCs w:val="20"/>
                  </w:rPr>
                  <w:t>Assignment</w:t>
                </w:r>
                <w:r w:rsidRPr="00CE24F8">
                  <w:rPr>
                    <w:rFonts w:ascii="Times-Roman" w:eastAsia="Times-Roman" w:hAnsi="Times-Roman" w:cs="Times-Roman"/>
                    <w:sz w:val="20"/>
                    <w:szCs w:val="20"/>
                  </w:rPr>
                  <w:t xml:space="preserve">: Continue work on lessons. Review project subjects. </w:t>
                </w:r>
              </w:p>
            </w:tc>
          </w:tr>
          <w:tr w:rsidR="00CE24F8" w:rsidRPr="00CE24F8" w:rsidTr="00AF33F0">
            <w:tc>
              <w:tcPr>
                <w:tcW w:w="4428" w:type="dxa"/>
                <w:tcBorders>
                  <w:top w:val="single" w:sz="8" w:space="0" w:color="808080"/>
                  <w:left w:val="single" w:sz="8" w:space="0" w:color="808080"/>
                  <w:bottom w:val="single" w:sz="8" w:space="0" w:color="808080"/>
                  <w:right w:val="single" w:sz="8" w:space="0" w:color="808080"/>
                </w:tcBorders>
                <w:shd w:val="clear" w:color="auto" w:fill="auto"/>
              </w:tcPr>
              <w:p w:rsidR="00CE24F8" w:rsidRPr="00CE24F8" w:rsidRDefault="00CE24F8" w:rsidP="00CE24F8">
                <w:pPr>
                  <w:autoSpaceDE w:val="0"/>
                  <w:spacing w:after="0" w:line="240" w:lineRule="auto"/>
                  <w:rPr>
                    <w:rFonts w:ascii="Times-Roman" w:eastAsia="Times-Roman" w:hAnsi="Times-Roman" w:cs="Times-Roman"/>
                    <w:b/>
                    <w:bCs/>
                    <w:sz w:val="20"/>
                    <w:szCs w:val="20"/>
                  </w:rPr>
                </w:pPr>
                <w:r w:rsidRPr="00CE24F8">
                  <w:rPr>
                    <w:rFonts w:ascii="Times-Roman" w:eastAsia="Times-Roman" w:hAnsi="Times-Roman" w:cs="Times-Roman"/>
                    <w:b/>
                    <w:bCs/>
                    <w:sz w:val="20"/>
                    <w:szCs w:val="20"/>
                  </w:rPr>
                  <w:t>Week 4</w:t>
                </w:r>
              </w:p>
            </w:tc>
            <w:tc>
              <w:tcPr>
                <w:tcW w:w="4308" w:type="dxa"/>
                <w:tcBorders>
                  <w:top w:val="single" w:sz="8" w:space="0" w:color="808080"/>
                  <w:left w:val="single" w:sz="8" w:space="0" w:color="808080"/>
                  <w:bottom w:val="single" w:sz="8" w:space="0" w:color="808080"/>
                  <w:right w:val="single" w:sz="8" w:space="0" w:color="808080"/>
                </w:tcBorders>
                <w:shd w:val="clear" w:color="auto" w:fill="auto"/>
                <w:vAlign w:val="center"/>
              </w:tcPr>
              <w:p w:rsidR="00CE24F8" w:rsidRPr="00CE24F8" w:rsidRDefault="00CE24F8" w:rsidP="00CE24F8">
                <w:pPr>
                  <w:autoSpaceDE w:val="0"/>
                  <w:spacing w:after="320" w:line="240" w:lineRule="auto"/>
                  <w:rPr>
                    <w:rFonts w:ascii="Times-Roman" w:eastAsia="Times-Roman" w:hAnsi="Times-Roman" w:cs="Times-Roman"/>
                    <w:sz w:val="20"/>
                    <w:szCs w:val="20"/>
                  </w:rPr>
                </w:pPr>
                <w:r w:rsidRPr="00CE24F8">
                  <w:rPr>
                    <w:rFonts w:ascii="Times-Roman" w:eastAsia="Times-Roman" w:hAnsi="Times-Roman" w:cs="Times-Roman"/>
                    <w:b/>
                    <w:bCs/>
                    <w:sz w:val="20"/>
                    <w:szCs w:val="20"/>
                  </w:rPr>
                  <w:t>Lecture</w:t>
                </w:r>
                <w:r w:rsidRPr="00CE24F8">
                  <w:rPr>
                    <w:rFonts w:ascii="Times-Roman" w:eastAsia="Times-Roman" w:hAnsi="Times-Roman" w:cs="Times-Roman"/>
                    <w:sz w:val="20"/>
                    <w:szCs w:val="20"/>
                  </w:rPr>
                  <w:t xml:space="preserve">: Introduction to templates. Modifying </w:t>
                </w:r>
                <w:proofErr w:type="gramStart"/>
                <w:r w:rsidRPr="00CE24F8">
                  <w:rPr>
                    <w:rFonts w:ascii="Times-Roman" w:eastAsia="Times-Roman" w:hAnsi="Times-Roman" w:cs="Times-Roman"/>
                    <w:sz w:val="20"/>
                    <w:szCs w:val="20"/>
                  </w:rPr>
                  <w:t>a templates</w:t>
                </w:r>
                <w:proofErr w:type="gramEnd"/>
                <w:r w:rsidRPr="00CE24F8">
                  <w:rPr>
                    <w:rFonts w:ascii="Times-Roman" w:eastAsia="Times-Roman" w:hAnsi="Times-Roman" w:cs="Times-Roman"/>
                    <w:sz w:val="20"/>
                    <w:szCs w:val="20"/>
                  </w:rPr>
                  <w:t xml:space="preserve"> content: text, movies, drop zones, and pictures.</w:t>
                </w:r>
                <w:r w:rsidRPr="00CE24F8">
                  <w:rPr>
                    <w:rFonts w:ascii="MS Mincho" w:eastAsia="MS Mincho" w:hAnsi="MS Mincho" w:cs="MS Mincho" w:hint="eastAsia"/>
                    <w:sz w:val="20"/>
                    <w:szCs w:val="20"/>
                  </w:rPr>
                  <w:t> </w:t>
                </w:r>
                <w:r w:rsidRPr="00CE24F8">
                  <w:rPr>
                    <w:rFonts w:ascii="Times-Roman" w:eastAsia="Times-Roman" w:hAnsi="Times-Roman" w:cs="Times-Roman"/>
                    <w:b/>
                    <w:bCs/>
                    <w:sz w:val="20"/>
                    <w:szCs w:val="20"/>
                  </w:rPr>
                  <w:t>Assignment</w:t>
                </w:r>
                <w:r w:rsidRPr="00CE24F8">
                  <w:rPr>
                    <w:rFonts w:ascii="Times-Roman" w:eastAsia="Times-Roman" w:hAnsi="Times-Roman" w:cs="Times-Roman"/>
                    <w:sz w:val="20"/>
                    <w:szCs w:val="20"/>
                  </w:rPr>
                  <w:t>:  Start reading lessons 4 &amp; 5.</w:t>
                </w:r>
              </w:p>
            </w:tc>
          </w:tr>
          <w:tr w:rsidR="00CE24F8" w:rsidRPr="00CE24F8" w:rsidTr="00AF33F0">
            <w:tc>
              <w:tcPr>
                <w:tcW w:w="4428" w:type="dxa"/>
                <w:tcBorders>
                  <w:top w:val="single" w:sz="8" w:space="0" w:color="808080"/>
                  <w:left w:val="single" w:sz="8" w:space="0" w:color="808080"/>
                  <w:bottom w:val="single" w:sz="8" w:space="0" w:color="808080"/>
                  <w:right w:val="single" w:sz="8" w:space="0" w:color="808080"/>
                </w:tcBorders>
                <w:shd w:val="clear" w:color="auto" w:fill="auto"/>
              </w:tcPr>
              <w:p w:rsidR="00CE24F8" w:rsidRPr="00CE24F8" w:rsidRDefault="00CE24F8" w:rsidP="00CE24F8">
                <w:pPr>
                  <w:autoSpaceDE w:val="0"/>
                  <w:spacing w:after="320" w:line="240" w:lineRule="auto"/>
                  <w:rPr>
                    <w:rFonts w:ascii="Times-Roman" w:eastAsia="Times-Roman" w:hAnsi="Times-Roman" w:cs="Times-Roman"/>
                    <w:b/>
                    <w:bCs/>
                    <w:color w:val="000000"/>
                    <w:sz w:val="20"/>
                    <w:szCs w:val="20"/>
                  </w:rPr>
                </w:pPr>
              </w:p>
              <w:p w:rsidR="00CE24F8" w:rsidRPr="00CE24F8" w:rsidRDefault="00CE24F8" w:rsidP="00CE24F8">
                <w:pPr>
                  <w:autoSpaceDE w:val="0"/>
                  <w:spacing w:after="320" w:line="240" w:lineRule="auto"/>
                  <w:rPr>
                    <w:rFonts w:ascii="Times-Roman" w:eastAsia="Times-Roman" w:hAnsi="Times-Roman" w:cs="Times-Roman"/>
                    <w:b/>
                    <w:bCs/>
                    <w:color w:val="000000"/>
                    <w:sz w:val="20"/>
                    <w:szCs w:val="20"/>
                  </w:rPr>
                </w:pPr>
              </w:p>
              <w:p w:rsidR="00CE24F8" w:rsidRPr="00CE24F8" w:rsidRDefault="00CE24F8" w:rsidP="00CE24F8">
                <w:pPr>
                  <w:autoSpaceDE w:val="0"/>
                  <w:spacing w:after="320" w:line="240" w:lineRule="auto"/>
                  <w:rPr>
                    <w:rFonts w:ascii="Times-Roman" w:eastAsia="Times-Roman" w:hAnsi="Times-Roman" w:cs="Times-Roman"/>
                    <w:b/>
                    <w:bCs/>
                    <w:color w:val="000000"/>
                    <w:sz w:val="20"/>
                    <w:szCs w:val="20"/>
                  </w:rPr>
                </w:pPr>
              </w:p>
              <w:p w:rsidR="00CE24F8" w:rsidRPr="00CE24F8" w:rsidRDefault="00CE24F8" w:rsidP="00CE24F8">
                <w:pPr>
                  <w:autoSpaceDE w:val="0"/>
                  <w:spacing w:after="320" w:line="240" w:lineRule="auto"/>
                  <w:rPr>
                    <w:rFonts w:ascii="Times-Roman" w:eastAsia="Times-Roman" w:hAnsi="Times-Roman" w:cs="Times-Roman"/>
                    <w:b/>
                    <w:bCs/>
                    <w:color w:val="000000"/>
                    <w:sz w:val="20"/>
                    <w:szCs w:val="20"/>
                  </w:rPr>
                </w:pPr>
                <w:r w:rsidRPr="00CE24F8">
                  <w:rPr>
                    <w:rFonts w:ascii="Times-Roman" w:eastAsia="Times-Roman" w:hAnsi="Times-Roman" w:cs="Times-Roman"/>
                    <w:b/>
                    <w:bCs/>
                    <w:color w:val="000000"/>
                    <w:sz w:val="20"/>
                    <w:szCs w:val="20"/>
                  </w:rPr>
                  <w:t>Week 5</w:t>
                </w:r>
              </w:p>
            </w:tc>
            <w:tc>
              <w:tcPr>
                <w:tcW w:w="4308" w:type="dxa"/>
                <w:tcBorders>
                  <w:top w:val="single" w:sz="8" w:space="0" w:color="808080"/>
                  <w:left w:val="single" w:sz="8" w:space="0" w:color="808080"/>
                  <w:bottom w:val="single" w:sz="8" w:space="0" w:color="808080"/>
                  <w:right w:val="single" w:sz="8" w:space="0" w:color="808080"/>
                </w:tcBorders>
                <w:shd w:val="clear" w:color="auto" w:fill="auto"/>
                <w:vAlign w:val="center"/>
              </w:tcPr>
              <w:p w:rsidR="00CE24F8" w:rsidRPr="00CE24F8" w:rsidRDefault="00CE24F8" w:rsidP="00CE24F8">
                <w:pPr>
                  <w:autoSpaceDE w:val="0"/>
                  <w:spacing w:after="320" w:line="240" w:lineRule="auto"/>
                  <w:rPr>
                    <w:rFonts w:ascii="Times-Roman" w:eastAsia="Times-Roman" w:hAnsi="Times-Roman" w:cs="Times-Roman"/>
                    <w:b/>
                    <w:bCs/>
                    <w:sz w:val="20"/>
                    <w:szCs w:val="20"/>
                  </w:rPr>
                </w:pPr>
              </w:p>
              <w:p w:rsidR="00CE24F8" w:rsidRPr="00CE24F8" w:rsidRDefault="00CE24F8" w:rsidP="00CE24F8">
                <w:pPr>
                  <w:autoSpaceDE w:val="0"/>
                  <w:spacing w:after="320" w:line="240" w:lineRule="auto"/>
                  <w:rPr>
                    <w:rFonts w:ascii="Times-Roman" w:eastAsia="Times-Roman" w:hAnsi="Times-Roman" w:cs="Times-Roman"/>
                    <w:b/>
                    <w:bCs/>
                    <w:sz w:val="20"/>
                    <w:szCs w:val="20"/>
                  </w:rPr>
                </w:pPr>
              </w:p>
              <w:p w:rsidR="00CE24F8" w:rsidRPr="00CE24F8" w:rsidRDefault="00CE24F8" w:rsidP="00CE24F8">
                <w:pPr>
                  <w:autoSpaceDE w:val="0"/>
                  <w:spacing w:after="320" w:line="240" w:lineRule="auto"/>
                  <w:rPr>
                    <w:rFonts w:ascii="Times-Roman" w:eastAsia="Times-Roman" w:hAnsi="Times-Roman" w:cs="Times-Roman"/>
                    <w:b/>
                    <w:bCs/>
                    <w:sz w:val="20"/>
                    <w:szCs w:val="20"/>
                  </w:rPr>
                </w:pPr>
              </w:p>
              <w:p w:rsidR="00CE24F8" w:rsidRPr="00CE24F8" w:rsidRDefault="00CE24F8" w:rsidP="00CE24F8">
                <w:pPr>
                  <w:autoSpaceDE w:val="0"/>
                  <w:spacing w:after="320" w:line="240" w:lineRule="auto"/>
                  <w:rPr>
                    <w:rFonts w:ascii="Times-Roman" w:eastAsia="Times-Roman" w:hAnsi="Times-Roman" w:cs="Times-Roman"/>
                    <w:sz w:val="20"/>
                    <w:szCs w:val="20"/>
                  </w:rPr>
                </w:pPr>
                <w:r w:rsidRPr="00CE24F8">
                  <w:rPr>
                    <w:rFonts w:ascii="Times-Roman" w:eastAsia="Times-Roman" w:hAnsi="Times-Roman" w:cs="Times-Roman"/>
                    <w:b/>
                    <w:bCs/>
                    <w:sz w:val="20"/>
                    <w:szCs w:val="20"/>
                  </w:rPr>
                  <w:t>Lecture</w:t>
                </w:r>
                <w:r w:rsidRPr="00CE24F8">
                  <w:rPr>
                    <w:rFonts w:ascii="Times-Roman" w:eastAsia="Times-Roman" w:hAnsi="Times-Roman" w:cs="Times-Roman"/>
                    <w:sz w:val="20"/>
                    <w:szCs w:val="20"/>
                  </w:rPr>
                  <w:t>: Making your own templates. Introduction to particles and behaviors.</w:t>
                </w:r>
                <w:r w:rsidRPr="00CE24F8">
                  <w:rPr>
                    <w:rFonts w:ascii="MS Mincho" w:eastAsia="MS Mincho" w:hAnsi="MS Mincho" w:cs="MS Mincho" w:hint="eastAsia"/>
                    <w:b/>
                    <w:bCs/>
                    <w:sz w:val="20"/>
                    <w:szCs w:val="20"/>
                  </w:rPr>
                  <w:t> </w:t>
                </w:r>
                <w:r w:rsidRPr="00CE24F8">
                  <w:rPr>
                    <w:rFonts w:ascii="Times-Roman" w:eastAsia="Times-Roman" w:hAnsi="Times-Roman" w:cs="Times-Roman"/>
                    <w:b/>
                    <w:bCs/>
                    <w:sz w:val="20"/>
                    <w:szCs w:val="20"/>
                  </w:rPr>
                  <w:lastRenderedPageBreak/>
                  <w:t>Assignment</w:t>
                </w:r>
                <w:r w:rsidRPr="00CE24F8">
                  <w:rPr>
                    <w:rFonts w:ascii="Times-Roman" w:eastAsia="Times-Roman" w:hAnsi="Times-Roman" w:cs="Times-Roman"/>
                    <w:sz w:val="20"/>
                    <w:szCs w:val="20"/>
                  </w:rPr>
                  <w:t xml:space="preserve">: Read chapters 4 and 5. </w:t>
                </w:r>
              </w:p>
            </w:tc>
          </w:tr>
          <w:tr w:rsidR="00CE24F8" w:rsidRPr="00CE24F8" w:rsidTr="00AF33F0">
            <w:tc>
              <w:tcPr>
                <w:tcW w:w="4428" w:type="dxa"/>
                <w:tcBorders>
                  <w:top w:val="single" w:sz="8" w:space="0" w:color="808080"/>
                  <w:left w:val="single" w:sz="8" w:space="0" w:color="808080"/>
                  <w:bottom w:val="single" w:sz="8" w:space="0" w:color="808080"/>
                  <w:right w:val="single" w:sz="8" w:space="0" w:color="808080"/>
                </w:tcBorders>
                <w:shd w:val="clear" w:color="auto" w:fill="auto"/>
              </w:tcPr>
              <w:p w:rsidR="00CE24F8" w:rsidRPr="00CE24F8" w:rsidRDefault="00CE24F8" w:rsidP="00CE24F8">
                <w:pPr>
                  <w:autoSpaceDE w:val="0"/>
                  <w:spacing w:after="0" w:line="240" w:lineRule="auto"/>
                  <w:rPr>
                    <w:rFonts w:ascii="Times-Roman" w:eastAsia="Times-Roman" w:hAnsi="Times-Roman" w:cs="Times-Roman"/>
                    <w:b/>
                    <w:bCs/>
                    <w:sz w:val="20"/>
                    <w:szCs w:val="20"/>
                  </w:rPr>
                </w:pPr>
                <w:r w:rsidRPr="00CE24F8">
                  <w:rPr>
                    <w:rFonts w:ascii="Times-Roman" w:eastAsia="Times-Roman" w:hAnsi="Times-Roman" w:cs="Times-Roman"/>
                    <w:b/>
                    <w:bCs/>
                    <w:sz w:val="20"/>
                    <w:szCs w:val="20"/>
                  </w:rPr>
                  <w:lastRenderedPageBreak/>
                  <w:t>Week 6</w:t>
                </w:r>
              </w:p>
            </w:tc>
            <w:tc>
              <w:tcPr>
                <w:tcW w:w="4308" w:type="dxa"/>
                <w:tcBorders>
                  <w:top w:val="single" w:sz="8" w:space="0" w:color="808080"/>
                  <w:left w:val="single" w:sz="8" w:space="0" w:color="808080"/>
                  <w:bottom w:val="single" w:sz="8" w:space="0" w:color="808080"/>
                  <w:right w:val="single" w:sz="8" w:space="0" w:color="808080"/>
                </w:tcBorders>
                <w:shd w:val="clear" w:color="auto" w:fill="auto"/>
                <w:vAlign w:val="center"/>
              </w:tcPr>
              <w:p w:rsidR="00CE24F8" w:rsidRPr="00CE24F8" w:rsidRDefault="00CE24F8" w:rsidP="00CE24F8">
                <w:pPr>
                  <w:autoSpaceDE w:val="0"/>
                  <w:spacing w:after="0" w:line="240" w:lineRule="auto"/>
                  <w:rPr>
                    <w:rFonts w:ascii="Times-Roman" w:eastAsia="Times-Roman" w:hAnsi="Times-Roman" w:cs="Times-Roman"/>
                    <w:sz w:val="20"/>
                    <w:szCs w:val="20"/>
                  </w:rPr>
                </w:pPr>
                <w:r w:rsidRPr="00CE24F8">
                  <w:rPr>
                    <w:rFonts w:ascii="Times-Roman" w:eastAsia="Times-Roman" w:hAnsi="Times-Roman" w:cs="Times-Roman"/>
                    <w:b/>
                    <w:bCs/>
                    <w:sz w:val="20"/>
                    <w:szCs w:val="20"/>
                  </w:rPr>
                  <w:t>Lecture</w:t>
                </w:r>
                <w:r w:rsidRPr="00CE24F8">
                  <w:rPr>
                    <w:rFonts w:ascii="Times-Roman" w:eastAsia="Times-Roman" w:hAnsi="Times-Roman" w:cs="Times-Roman"/>
                    <w:sz w:val="20"/>
                    <w:szCs w:val="20"/>
                  </w:rPr>
                  <w:t>: Motion &amp; Final Cut Pro</w:t>
                </w:r>
                <w:r w:rsidRPr="00CE24F8">
                  <w:rPr>
                    <w:rFonts w:ascii="Times-Roman" w:eastAsia="Times-Roman" w:hAnsi="Times-Roman" w:cs="Times-Roman"/>
                    <w:b/>
                    <w:bCs/>
                    <w:sz w:val="20"/>
                    <w:szCs w:val="20"/>
                  </w:rPr>
                  <w:t xml:space="preserve">. </w:t>
                </w:r>
                <w:r w:rsidRPr="00CE24F8">
                  <w:rPr>
                    <w:rFonts w:ascii="Times-Roman" w:eastAsia="Times-Roman" w:hAnsi="Times-Roman" w:cs="Times-Roman"/>
                    <w:sz w:val="20"/>
                    <w:szCs w:val="20"/>
                  </w:rPr>
                  <w:t xml:space="preserve">Sharing and exporting Motion projects and rendered files. </w:t>
                </w:r>
              </w:p>
              <w:p w:rsidR="00CE24F8" w:rsidRPr="00CE24F8" w:rsidRDefault="00CE24F8" w:rsidP="00CE24F8">
                <w:pPr>
                  <w:autoSpaceDE w:val="0"/>
                  <w:spacing w:after="0" w:line="240" w:lineRule="auto"/>
                  <w:rPr>
                    <w:rFonts w:ascii="Times-Roman" w:eastAsia="Times-Roman" w:hAnsi="Times-Roman" w:cs="Times-Roman"/>
                    <w:sz w:val="20"/>
                    <w:szCs w:val="20"/>
                  </w:rPr>
                </w:pPr>
                <w:r w:rsidRPr="00CE24F8">
                  <w:rPr>
                    <w:rFonts w:ascii="Times-Roman" w:eastAsia="Times-Roman" w:hAnsi="Times-Roman" w:cs="Times-Roman"/>
                    <w:b/>
                    <w:bCs/>
                    <w:sz w:val="20"/>
                    <w:szCs w:val="20"/>
                  </w:rPr>
                  <w:t>Assignment</w:t>
                </w:r>
                <w:r w:rsidRPr="00CE24F8">
                  <w:rPr>
                    <w:rFonts w:ascii="Times-Roman" w:eastAsia="Times-Roman" w:hAnsi="Times-Roman" w:cs="Times-Roman"/>
                    <w:sz w:val="20"/>
                    <w:szCs w:val="20"/>
                  </w:rPr>
                  <w:t>: Read Chapters 6 and 7.</w:t>
                </w:r>
              </w:p>
            </w:tc>
          </w:tr>
          <w:tr w:rsidR="00CE24F8" w:rsidRPr="00CE24F8" w:rsidTr="00AF33F0">
            <w:tc>
              <w:tcPr>
                <w:tcW w:w="4428" w:type="dxa"/>
                <w:tcBorders>
                  <w:top w:val="single" w:sz="8" w:space="0" w:color="808080"/>
                  <w:left w:val="single" w:sz="8" w:space="0" w:color="808080"/>
                  <w:bottom w:val="single" w:sz="8" w:space="0" w:color="808080"/>
                  <w:right w:val="single" w:sz="8" w:space="0" w:color="808080"/>
                </w:tcBorders>
                <w:shd w:val="clear" w:color="auto" w:fill="auto"/>
              </w:tcPr>
              <w:p w:rsidR="00CE24F8" w:rsidRPr="00CE24F8" w:rsidRDefault="00CE24F8" w:rsidP="00CE24F8">
                <w:pPr>
                  <w:autoSpaceDE w:val="0"/>
                  <w:spacing w:after="0" w:line="240" w:lineRule="auto"/>
                  <w:rPr>
                    <w:rFonts w:ascii="Times-Roman" w:eastAsia="Times-Roman" w:hAnsi="Times-Roman" w:cs="Times-Roman"/>
                    <w:b/>
                    <w:bCs/>
                    <w:sz w:val="20"/>
                    <w:szCs w:val="20"/>
                  </w:rPr>
                </w:pPr>
                <w:r w:rsidRPr="00CE24F8">
                  <w:rPr>
                    <w:rFonts w:ascii="Times-Roman" w:eastAsia="Times-Roman" w:hAnsi="Times-Roman" w:cs="Times-Roman"/>
                    <w:b/>
                    <w:bCs/>
                    <w:sz w:val="20"/>
                    <w:szCs w:val="20"/>
                  </w:rPr>
                  <w:t>Week 7</w:t>
                </w:r>
              </w:p>
            </w:tc>
            <w:tc>
              <w:tcPr>
                <w:tcW w:w="4308" w:type="dxa"/>
                <w:tcBorders>
                  <w:top w:val="single" w:sz="8" w:space="0" w:color="808080"/>
                  <w:left w:val="single" w:sz="8" w:space="0" w:color="808080"/>
                  <w:bottom w:val="single" w:sz="8" w:space="0" w:color="808080"/>
                  <w:right w:val="single" w:sz="8" w:space="0" w:color="808080"/>
                </w:tcBorders>
                <w:shd w:val="clear" w:color="auto" w:fill="auto"/>
                <w:vAlign w:val="center"/>
              </w:tcPr>
              <w:p w:rsidR="00CE24F8" w:rsidRPr="00CE24F8" w:rsidRDefault="00CE24F8" w:rsidP="00CE24F8">
                <w:pPr>
                  <w:autoSpaceDE w:val="0"/>
                  <w:spacing w:after="0" w:line="240" w:lineRule="auto"/>
                  <w:rPr>
                    <w:rFonts w:ascii="Times-Roman" w:eastAsia="Times-Roman" w:hAnsi="Times-Roman" w:cs="Times-Roman"/>
                    <w:sz w:val="20"/>
                    <w:szCs w:val="20"/>
                  </w:rPr>
                </w:pPr>
                <w:r w:rsidRPr="00CE24F8">
                  <w:rPr>
                    <w:rFonts w:ascii="Times-Roman" w:eastAsia="Times-Roman" w:hAnsi="Times-Roman" w:cs="Times-Roman"/>
                    <w:b/>
                    <w:bCs/>
                    <w:sz w:val="20"/>
                    <w:szCs w:val="20"/>
                  </w:rPr>
                  <w:t>Lecture</w:t>
                </w:r>
                <w:r w:rsidRPr="00CE24F8">
                  <w:rPr>
                    <w:rFonts w:ascii="Times-Roman" w:eastAsia="Times-Roman" w:hAnsi="Times-Roman" w:cs="Times-Roman"/>
                    <w:sz w:val="20"/>
                    <w:szCs w:val="20"/>
                  </w:rPr>
                  <w:t xml:space="preserve">: Animation: Applying behaviors to Motion, parameters, and light. Using </w:t>
                </w:r>
                <w:proofErr w:type="spellStart"/>
                <w:r w:rsidRPr="00CE24F8">
                  <w:rPr>
                    <w:rFonts w:ascii="Times-Roman" w:eastAsia="Times-Roman" w:hAnsi="Times-Roman" w:cs="Times-Roman"/>
                    <w:sz w:val="20"/>
                    <w:szCs w:val="20"/>
                  </w:rPr>
                  <w:t>Keyframes</w:t>
                </w:r>
                <w:proofErr w:type="spellEnd"/>
                <w:r w:rsidRPr="00CE24F8">
                  <w:rPr>
                    <w:rFonts w:ascii="Times-Roman" w:eastAsia="Times-Roman" w:hAnsi="Times-Roman" w:cs="Times-Roman"/>
                    <w:sz w:val="20"/>
                    <w:szCs w:val="20"/>
                  </w:rPr>
                  <w:t xml:space="preserve"> for complex movement.</w:t>
                </w:r>
              </w:p>
              <w:p w:rsidR="00CE24F8" w:rsidRPr="00CE24F8" w:rsidRDefault="00CE24F8" w:rsidP="00CE24F8">
                <w:pPr>
                  <w:autoSpaceDE w:val="0"/>
                  <w:spacing w:after="0" w:line="240" w:lineRule="auto"/>
                  <w:rPr>
                    <w:rFonts w:ascii="Times-Roman" w:eastAsia="Times-Roman" w:hAnsi="Times-Roman" w:cs="Times-Roman"/>
                    <w:sz w:val="20"/>
                    <w:szCs w:val="20"/>
                  </w:rPr>
                </w:pPr>
                <w:r w:rsidRPr="00CE24F8">
                  <w:rPr>
                    <w:rFonts w:ascii="Times-Roman" w:eastAsia="Times-Roman" w:hAnsi="Times-Roman" w:cs="Times-Roman"/>
                    <w:b/>
                    <w:bCs/>
                    <w:sz w:val="20"/>
                    <w:szCs w:val="20"/>
                  </w:rPr>
                  <w:t>Assignment</w:t>
                </w:r>
                <w:r w:rsidRPr="00CE24F8">
                  <w:rPr>
                    <w:rFonts w:ascii="Times-Roman" w:eastAsia="Times-Roman" w:hAnsi="Times-Roman" w:cs="Times-Roman"/>
                    <w:sz w:val="20"/>
                    <w:szCs w:val="20"/>
                  </w:rPr>
                  <w:t>: Finish lesson 6 &amp; 7. Read Chapters 8, 9 &amp; start 10</w:t>
                </w:r>
              </w:p>
            </w:tc>
          </w:tr>
          <w:tr w:rsidR="00CE24F8" w:rsidRPr="00CE24F8" w:rsidTr="00AF33F0">
            <w:tc>
              <w:tcPr>
                <w:tcW w:w="4428" w:type="dxa"/>
                <w:tcBorders>
                  <w:top w:val="single" w:sz="8" w:space="0" w:color="808080"/>
                  <w:left w:val="single" w:sz="8" w:space="0" w:color="808080"/>
                  <w:bottom w:val="single" w:sz="8" w:space="0" w:color="808080"/>
                  <w:right w:val="single" w:sz="8" w:space="0" w:color="808080"/>
                </w:tcBorders>
                <w:shd w:val="clear" w:color="auto" w:fill="auto"/>
              </w:tcPr>
              <w:p w:rsidR="00CE24F8" w:rsidRPr="00CE24F8" w:rsidRDefault="00CE24F8" w:rsidP="00CE24F8">
                <w:pPr>
                  <w:autoSpaceDE w:val="0"/>
                  <w:spacing w:after="0" w:line="240" w:lineRule="auto"/>
                  <w:rPr>
                    <w:rFonts w:ascii="Times-Roman" w:eastAsia="Times-Roman" w:hAnsi="Times-Roman" w:cs="Times-Roman"/>
                    <w:b/>
                    <w:bCs/>
                    <w:sz w:val="20"/>
                    <w:szCs w:val="20"/>
                  </w:rPr>
                </w:pPr>
                <w:r w:rsidRPr="00CE24F8">
                  <w:rPr>
                    <w:rFonts w:ascii="Times-Roman" w:eastAsia="Times-Roman" w:hAnsi="Times-Roman" w:cs="Times-Roman"/>
                    <w:b/>
                    <w:bCs/>
                    <w:sz w:val="20"/>
                    <w:szCs w:val="20"/>
                  </w:rPr>
                  <w:t xml:space="preserve">Week 8 </w:t>
                </w:r>
              </w:p>
            </w:tc>
            <w:tc>
              <w:tcPr>
                <w:tcW w:w="4308" w:type="dxa"/>
                <w:tcBorders>
                  <w:top w:val="single" w:sz="8" w:space="0" w:color="808080"/>
                  <w:left w:val="single" w:sz="8" w:space="0" w:color="808080"/>
                  <w:bottom w:val="single" w:sz="8" w:space="0" w:color="808080"/>
                  <w:right w:val="single" w:sz="8" w:space="0" w:color="808080"/>
                </w:tcBorders>
                <w:shd w:val="clear" w:color="auto" w:fill="auto"/>
                <w:vAlign w:val="center"/>
              </w:tcPr>
              <w:p w:rsidR="00CE24F8" w:rsidRPr="00CE24F8" w:rsidRDefault="00CE24F8" w:rsidP="00CE24F8">
                <w:pPr>
                  <w:autoSpaceDE w:val="0"/>
                  <w:spacing w:after="320" w:line="240" w:lineRule="auto"/>
                  <w:rPr>
                    <w:rFonts w:ascii="Times-Roman" w:eastAsia="Times-Roman" w:hAnsi="Times-Roman" w:cs="Times-Roman"/>
                    <w:sz w:val="20"/>
                    <w:szCs w:val="20"/>
                  </w:rPr>
                </w:pPr>
                <w:r w:rsidRPr="00CE24F8">
                  <w:rPr>
                    <w:rFonts w:ascii="Times-Roman" w:eastAsia="Times-Roman" w:hAnsi="Times-Roman" w:cs="Times-Roman"/>
                    <w:b/>
                    <w:bCs/>
                    <w:sz w:val="20"/>
                    <w:szCs w:val="20"/>
                  </w:rPr>
                  <w:t>Lecture</w:t>
                </w:r>
                <w:r w:rsidRPr="00CE24F8">
                  <w:rPr>
                    <w:rFonts w:ascii="Times-Roman" w:eastAsia="Times-Roman" w:hAnsi="Times-Roman" w:cs="Times-Roman"/>
                    <w:sz w:val="20"/>
                    <w:szCs w:val="20"/>
                  </w:rPr>
                  <w:t xml:space="preserve">: Motion Graphic Design. Creating animation content with generators, shapes, and paint strokes. </w:t>
                </w:r>
                <w:r w:rsidRPr="00CE24F8">
                  <w:rPr>
                    <w:rFonts w:ascii="MS Mincho" w:eastAsia="MS Mincho" w:hAnsi="MS Mincho" w:cs="MS Mincho" w:hint="eastAsia"/>
                    <w:sz w:val="20"/>
                    <w:szCs w:val="20"/>
                  </w:rPr>
                  <w:t>  </w:t>
                </w:r>
                <w:r w:rsidRPr="00CE24F8">
                  <w:rPr>
                    <w:rFonts w:ascii="Times-Roman" w:eastAsia="Times-Roman" w:hAnsi="Times-Roman" w:cs="Times-Roman"/>
                    <w:b/>
                    <w:bCs/>
                    <w:sz w:val="20"/>
                    <w:szCs w:val="20"/>
                  </w:rPr>
                  <w:t>Assignment</w:t>
                </w:r>
                <w:r w:rsidRPr="00CE24F8">
                  <w:rPr>
                    <w:rFonts w:ascii="Times-Roman" w:eastAsia="Times-Roman" w:hAnsi="Times-Roman" w:cs="Times-Roman"/>
                    <w:sz w:val="20"/>
                    <w:szCs w:val="20"/>
                  </w:rPr>
                  <w:t>: Read lessons 10 and 11.</w:t>
                </w:r>
              </w:p>
            </w:tc>
          </w:tr>
          <w:tr w:rsidR="00CE24F8" w:rsidRPr="00CE24F8" w:rsidTr="00AF33F0">
            <w:tc>
              <w:tcPr>
                <w:tcW w:w="4428" w:type="dxa"/>
                <w:tcBorders>
                  <w:top w:val="single" w:sz="8" w:space="0" w:color="808080"/>
                  <w:left w:val="single" w:sz="8" w:space="0" w:color="808080"/>
                  <w:bottom w:val="single" w:sz="8" w:space="0" w:color="808080"/>
                  <w:right w:val="single" w:sz="8" w:space="0" w:color="808080"/>
                </w:tcBorders>
                <w:shd w:val="clear" w:color="auto" w:fill="auto"/>
              </w:tcPr>
              <w:p w:rsidR="00CE24F8" w:rsidRPr="00CE24F8" w:rsidRDefault="00CE24F8" w:rsidP="00CE24F8">
                <w:pPr>
                  <w:autoSpaceDE w:val="0"/>
                  <w:spacing w:after="320" w:line="240" w:lineRule="auto"/>
                  <w:rPr>
                    <w:rFonts w:ascii="Times-Roman" w:eastAsia="Times-Roman" w:hAnsi="Times-Roman" w:cs="Times-Roman"/>
                    <w:b/>
                    <w:bCs/>
                    <w:sz w:val="20"/>
                    <w:szCs w:val="20"/>
                  </w:rPr>
                </w:pPr>
                <w:r w:rsidRPr="00CE24F8">
                  <w:rPr>
                    <w:rFonts w:ascii="Times-Roman" w:eastAsia="Times-Roman" w:hAnsi="Times-Roman" w:cs="Times-Roman"/>
                    <w:b/>
                    <w:bCs/>
                    <w:sz w:val="20"/>
                    <w:szCs w:val="20"/>
                  </w:rPr>
                  <w:t xml:space="preserve">Week 9 </w:t>
                </w:r>
              </w:p>
            </w:tc>
            <w:tc>
              <w:tcPr>
                <w:tcW w:w="4308" w:type="dxa"/>
                <w:tcBorders>
                  <w:top w:val="single" w:sz="8" w:space="0" w:color="808080"/>
                  <w:left w:val="single" w:sz="8" w:space="0" w:color="808080"/>
                  <w:bottom w:val="single" w:sz="8" w:space="0" w:color="808080"/>
                  <w:right w:val="single" w:sz="8" w:space="0" w:color="808080"/>
                </w:tcBorders>
                <w:shd w:val="clear" w:color="auto" w:fill="auto"/>
                <w:vAlign w:val="center"/>
              </w:tcPr>
              <w:p w:rsidR="00CE24F8" w:rsidRPr="00CE24F8" w:rsidRDefault="00CE24F8" w:rsidP="00CE24F8">
                <w:pPr>
                  <w:autoSpaceDE w:val="0"/>
                  <w:spacing w:after="320" w:line="240" w:lineRule="auto"/>
                  <w:rPr>
                    <w:rFonts w:ascii="Times-Roman" w:eastAsia="Times-Roman" w:hAnsi="Times-Roman" w:cs="Times-Roman"/>
                    <w:sz w:val="20"/>
                    <w:szCs w:val="20"/>
                  </w:rPr>
                </w:pPr>
                <w:r w:rsidRPr="00CE24F8">
                  <w:rPr>
                    <w:rFonts w:ascii="Times-Roman" w:eastAsia="Times-Roman" w:hAnsi="Times-Roman" w:cs="Times-Roman"/>
                    <w:b/>
                    <w:bCs/>
                    <w:sz w:val="20"/>
                    <w:szCs w:val="20"/>
                  </w:rPr>
                  <w:t>Lecture</w:t>
                </w:r>
                <w:r w:rsidRPr="00CE24F8">
                  <w:rPr>
                    <w:rFonts w:ascii="Times-Roman" w:eastAsia="Times-Roman" w:hAnsi="Times-Roman" w:cs="Times-Roman"/>
                    <w:sz w:val="20"/>
                    <w:szCs w:val="20"/>
                  </w:rPr>
                  <w:t>: Particle Emitters and replicators</w:t>
                </w:r>
                <w:r w:rsidRPr="00CE24F8">
                  <w:rPr>
                    <w:rFonts w:ascii="MS Mincho" w:eastAsia="MS Mincho" w:hAnsi="MS Mincho" w:cs="MS Mincho" w:hint="eastAsia"/>
                    <w:b/>
                    <w:bCs/>
                    <w:sz w:val="20"/>
                    <w:szCs w:val="20"/>
                  </w:rPr>
                  <w:t> </w:t>
                </w:r>
                <w:r w:rsidRPr="00CE24F8">
                  <w:rPr>
                    <w:rFonts w:ascii="Times-Roman" w:eastAsia="Times-Roman" w:hAnsi="Times-Roman" w:cs="Times-Roman"/>
                    <w:sz w:val="20"/>
                    <w:szCs w:val="20"/>
                  </w:rPr>
                  <w:t>.</w:t>
                </w:r>
              </w:p>
            </w:tc>
          </w:tr>
          <w:tr w:rsidR="00CE24F8" w:rsidRPr="00CE24F8" w:rsidTr="00AF33F0">
            <w:tc>
              <w:tcPr>
                <w:tcW w:w="4428" w:type="dxa"/>
                <w:tcBorders>
                  <w:top w:val="single" w:sz="8" w:space="0" w:color="808080"/>
                  <w:left w:val="single" w:sz="8" w:space="0" w:color="808080"/>
                  <w:bottom w:val="single" w:sz="8" w:space="0" w:color="808080"/>
                  <w:right w:val="single" w:sz="8" w:space="0" w:color="808080"/>
                </w:tcBorders>
                <w:shd w:val="clear" w:color="auto" w:fill="auto"/>
              </w:tcPr>
              <w:p w:rsidR="00CE24F8" w:rsidRPr="00CE24F8" w:rsidRDefault="00CE24F8" w:rsidP="00CE24F8">
                <w:pPr>
                  <w:autoSpaceDE w:val="0"/>
                  <w:spacing w:after="0" w:line="240" w:lineRule="auto"/>
                  <w:rPr>
                    <w:rFonts w:ascii="Times-Roman" w:eastAsia="Times-Roman" w:hAnsi="Times-Roman" w:cs="Times-Roman"/>
                    <w:b/>
                    <w:bCs/>
                    <w:sz w:val="20"/>
                    <w:szCs w:val="20"/>
                  </w:rPr>
                </w:pPr>
                <w:r w:rsidRPr="00CE24F8">
                  <w:rPr>
                    <w:rFonts w:ascii="Times-Roman" w:eastAsia="Times-Roman" w:hAnsi="Times-Roman" w:cs="Times-Roman"/>
                    <w:b/>
                    <w:bCs/>
                    <w:sz w:val="20"/>
                    <w:szCs w:val="20"/>
                  </w:rPr>
                  <w:t>Week 10</w:t>
                </w:r>
              </w:p>
            </w:tc>
            <w:tc>
              <w:tcPr>
                <w:tcW w:w="4308" w:type="dxa"/>
                <w:tcBorders>
                  <w:top w:val="single" w:sz="8" w:space="0" w:color="808080"/>
                  <w:left w:val="single" w:sz="8" w:space="0" w:color="808080"/>
                  <w:bottom w:val="single" w:sz="8" w:space="0" w:color="808080"/>
                  <w:right w:val="single" w:sz="8" w:space="0" w:color="808080"/>
                </w:tcBorders>
                <w:shd w:val="clear" w:color="auto" w:fill="auto"/>
                <w:vAlign w:val="center"/>
              </w:tcPr>
              <w:p w:rsidR="00CE24F8" w:rsidRPr="00CE24F8" w:rsidRDefault="00CE24F8" w:rsidP="00CE24F8">
                <w:pPr>
                  <w:autoSpaceDE w:val="0"/>
                  <w:spacing w:after="320" w:line="240" w:lineRule="auto"/>
                  <w:rPr>
                    <w:rFonts w:ascii="Times-Roman" w:eastAsia="Times-Roman" w:hAnsi="Times-Roman" w:cs="Times-Roman"/>
                    <w:sz w:val="20"/>
                    <w:szCs w:val="20"/>
                  </w:rPr>
                </w:pPr>
                <w:r w:rsidRPr="00CE24F8">
                  <w:rPr>
                    <w:rFonts w:ascii="Times-Roman" w:eastAsia="Times-Roman" w:hAnsi="Times-Roman" w:cs="Times-Roman"/>
                    <w:b/>
                    <w:bCs/>
                    <w:sz w:val="20"/>
                    <w:szCs w:val="20"/>
                  </w:rPr>
                  <w:t>Lecture</w:t>
                </w:r>
                <w:r w:rsidRPr="00CE24F8">
                  <w:rPr>
                    <w:rFonts w:ascii="Times-Roman" w:eastAsia="Times-Roman" w:hAnsi="Times-Roman" w:cs="Times-Roman"/>
                    <w:sz w:val="20"/>
                    <w:szCs w:val="20"/>
                  </w:rPr>
                  <w:t xml:space="preserve">: </w:t>
                </w:r>
                <w:proofErr w:type="spellStart"/>
                <w:r w:rsidRPr="00CE24F8">
                  <w:rPr>
                    <w:rFonts w:ascii="Times-Roman" w:eastAsia="Times-Roman" w:hAnsi="Times-Roman" w:cs="Times-Roman"/>
                    <w:sz w:val="20"/>
                    <w:szCs w:val="20"/>
                  </w:rPr>
                  <w:t>Keyframing</w:t>
                </w:r>
                <w:proofErr w:type="spellEnd"/>
                <w:r w:rsidRPr="00CE24F8">
                  <w:rPr>
                    <w:rFonts w:ascii="Times-Roman" w:eastAsia="Times-Roman" w:hAnsi="Times-Roman" w:cs="Times-Roman"/>
                    <w:sz w:val="20"/>
                    <w:szCs w:val="20"/>
                  </w:rPr>
                  <w:t>, using the editor, Masks.</w:t>
                </w:r>
                <w:r w:rsidRPr="00CE24F8">
                  <w:rPr>
                    <w:rFonts w:ascii="MS Mincho" w:eastAsia="MS Mincho" w:hAnsi="MS Mincho" w:cs="MS Mincho" w:hint="eastAsia"/>
                    <w:b/>
                    <w:bCs/>
                    <w:sz w:val="20"/>
                    <w:szCs w:val="20"/>
                  </w:rPr>
                  <w:t> </w:t>
                </w:r>
                <w:r w:rsidRPr="00CE24F8">
                  <w:rPr>
                    <w:rFonts w:ascii="Times-Roman" w:eastAsia="Times-Roman" w:hAnsi="Times-Roman" w:cs="Times-Roman"/>
                    <w:b/>
                    <w:bCs/>
                    <w:sz w:val="20"/>
                    <w:szCs w:val="20"/>
                  </w:rPr>
                  <w:t>Assignment:</w:t>
                </w:r>
                <w:r w:rsidRPr="00CE24F8">
                  <w:rPr>
                    <w:rFonts w:ascii="Times-Roman" w:eastAsia="Times-Roman" w:hAnsi="Times-Roman" w:cs="Times-Roman"/>
                    <w:sz w:val="20"/>
                    <w:szCs w:val="20"/>
                  </w:rPr>
                  <w:t xml:space="preserve"> Read chapter 13.</w:t>
                </w:r>
              </w:p>
            </w:tc>
          </w:tr>
          <w:tr w:rsidR="00CE24F8" w:rsidRPr="00CE24F8" w:rsidTr="00AF33F0">
            <w:tc>
              <w:tcPr>
                <w:tcW w:w="4428" w:type="dxa"/>
                <w:tcBorders>
                  <w:top w:val="single" w:sz="8" w:space="0" w:color="808080"/>
                  <w:left w:val="single" w:sz="8" w:space="0" w:color="808080"/>
                  <w:bottom w:val="single" w:sz="8" w:space="0" w:color="808080"/>
                  <w:right w:val="single" w:sz="8" w:space="0" w:color="808080"/>
                </w:tcBorders>
                <w:shd w:val="clear" w:color="auto" w:fill="auto"/>
              </w:tcPr>
              <w:p w:rsidR="00CE24F8" w:rsidRPr="00CE24F8" w:rsidRDefault="00CE24F8" w:rsidP="00CE24F8">
                <w:pPr>
                  <w:autoSpaceDE w:val="0"/>
                  <w:spacing w:after="0" w:line="240" w:lineRule="auto"/>
                  <w:rPr>
                    <w:rFonts w:ascii="Times-Roman" w:eastAsia="Times-Roman" w:hAnsi="Times-Roman" w:cs="Times-Roman"/>
                    <w:b/>
                    <w:bCs/>
                    <w:sz w:val="20"/>
                    <w:szCs w:val="20"/>
                  </w:rPr>
                </w:pPr>
              </w:p>
              <w:p w:rsidR="00CE24F8" w:rsidRPr="00CE24F8" w:rsidRDefault="00CE24F8" w:rsidP="00CE24F8">
                <w:pPr>
                  <w:autoSpaceDE w:val="0"/>
                  <w:spacing w:after="0" w:line="240" w:lineRule="auto"/>
                  <w:rPr>
                    <w:rFonts w:ascii="Times-Roman" w:eastAsia="Times-Roman" w:hAnsi="Times-Roman" w:cs="Times-Roman"/>
                    <w:b/>
                    <w:bCs/>
                    <w:sz w:val="20"/>
                    <w:szCs w:val="20"/>
                  </w:rPr>
                </w:pPr>
              </w:p>
              <w:p w:rsidR="00CE24F8" w:rsidRPr="00CE24F8" w:rsidRDefault="00CE24F8" w:rsidP="00CE24F8">
                <w:pPr>
                  <w:autoSpaceDE w:val="0"/>
                  <w:spacing w:after="0" w:line="240" w:lineRule="auto"/>
                  <w:rPr>
                    <w:rFonts w:ascii="Times-Roman" w:eastAsia="Times-Roman" w:hAnsi="Times-Roman" w:cs="Times-Roman"/>
                    <w:b/>
                    <w:bCs/>
                    <w:sz w:val="20"/>
                    <w:szCs w:val="20"/>
                  </w:rPr>
                </w:pPr>
                <w:r w:rsidRPr="00CE24F8">
                  <w:rPr>
                    <w:rFonts w:ascii="Times-Roman" w:eastAsia="Times-Roman" w:hAnsi="Times-Roman" w:cs="Times-Roman"/>
                    <w:b/>
                    <w:bCs/>
                    <w:sz w:val="20"/>
                    <w:szCs w:val="20"/>
                  </w:rPr>
                  <w:t>Week 11</w:t>
                </w:r>
              </w:p>
            </w:tc>
            <w:tc>
              <w:tcPr>
                <w:tcW w:w="4308" w:type="dxa"/>
                <w:tcBorders>
                  <w:top w:val="single" w:sz="8" w:space="0" w:color="808080"/>
                  <w:left w:val="single" w:sz="8" w:space="0" w:color="808080"/>
                  <w:bottom w:val="single" w:sz="8" w:space="0" w:color="808080"/>
                  <w:right w:val="single" w:sz="8" w:space="0" w:color="808080"/>
                </w:tcBorders>
                <w:shd w:val="clear" w:color="auto" w:fill="auto"/>
                <w:vAlign w:val="center"/>
              </w:tcPr>
              <w:p w:rsidR="00CE24F8" w:rsidRPr="00CE24F8" w:rsidRDefault="00CE24F8" w:rsidP="00CE24F8">
                <w:pPr>
                  <w:autoSpaceDE w:val="0"/>
                  <w:spacing w:after="320" w:line="240" w:lineRule="auto"/>
                  <w:rPr>
                    <w:rFonts w:ascii="Times-Roman" w:eastAsia="Times-Roman" w:hAnsi="Times-Roman" w:cs="Times-Roman"/>
                    <w:b/>
                    <w:bCs/>
                    <w:color w:val="000000"/>
                    <w:sz w:val="20"/>
                    <w:szCs w:val="20"/>
                  </w:rPr>
                </w:pPr>
              </w:p>
              <w:p w:rsidR="00CE24F8" w:rsidRPr="00CE24F8" w:rsidRDefault="00CE24F8" w:rsidP="00CE24F8">
                <w:pPr>
                  <w:autoSpaceDE w:val="0"/>
                  <w:spacing w:after="320" w:line="240" w:lineRule="auto"/>
                  <w:rPr>
                    <w:rFonts w:ascii="Times-Roman" w:eastAsia="Times-Roman" w:hAnsi="Times-Roman" w:cs="Times-Roman"/>
                    <w:sz w:val="20"/>
                    <w:szCs w:val="20"/>
                  </w:rPr>
                </w:pPr>
                <w:r w:rsidRPr="00CE24F8">
                  <w:rPr>
                    <w:rFonts w:ascii="Times-Roman" w:eastAsia="Times-Roman" w:hAnsi="Times-Roman" w:cs="Times-Roman"/>
                    <w:b/>
                    <w:bCs/>
                    <w:color w:val="000000"/>
                    <w:sz w:val="20"/>
                    <w:szCs w:val="20"/>
                  </w:rPr>
                  <w:t>Lecture</w:t>
                </w:r>
                <w:r w:rsidRPr="00CE24F8">
                  <w:rPr>
                    <w:rFonts w:ascii="Times-Roman" w:eastAsia="Times-Roman" w:hAnsi="Times-Roman" w:cs="Times-Roman"/>
                    <w:color w:val="000000"/>
                    <w:sz w:val="20"/>
                    <w:szCs w:val="20"/>
                  </w:rPr>
                  <w:t xml:space="preserve">: Text </w:t>
                </w:r>
                <w:proofErr w:type="spellStart"/>
                <w:r w:rsidRPr="00CE24F8">
                  <w:rPr>
                    <w:rFonts w:ascii="Times-Roman" w:eastAsia="Times-Roman" w:hAnsi="Times-Roman" w:cs="Times-Roman"/>
                    <w:color w:val="000000"/>
                    <w:sz w:val="20"/>
                    <w:szCs w:val="20"/>
                  </w:rPr>
                  <w:t>Desitracking</w:t>
                </w:r>
                <w:proofErr w:type="spellEnd"/>
                <w:r w:rsidRPr="00CE24F8">
                  <w:rPr>
                    <w:rFonts w:ascii="Times-Roman" w:eastAsia="Times-Roman" w:hAnsi="Times-Roman" w:cs="Times-Roman"/>
                    <w:color w:val="000000"/>
                    <w:sz w:val="20"/>
                    <w:szCs w:val="20"/>
                  </w:rPr>
                  <w:t>, kerning, leading, serif/sans serif fonts, and alignment issues. Text Effects.</w:t>
                </w:r>
                <w:r w:rsidRPr="00CE24F8">
                  <w:rPr>
                    <w:rFonts w:ascii="MS Mincho" w:eastAsia="MS Mincho" w:hAnsi="MS Mincho" w:cs="MS Mincho" w:hint="eastAsia"/>
                    <w:color w:val="878787"/>
                    <w:sz w:val="20"/>
                    <w:szCs w:val="20"/>
                  </w:rPr>
                  <w:t> </w:t>
                </w:r>
                <w:r w:rsidRPr="00CE24F8">
                  <w:rPr>
                    <w:rFonts w:ascii="Times-Roman" w:eastAsia="Times-Roman" w:hAnsi="Times-Roman" w:cs="Times-Roman"/>
                    <w:color w:val="878787"/>
                    <w:sz w:val="20"/>
                    <w:szCs w:val="20"/>
                  </w:rPr>
                  <w:t xml:space="preserve"> </w:t>
                </w:r>
                <w:r w:rsidRPr="00CE24F8">
                  <w:rPr>
                    <w:rFonts w:ascii="Times-Roman" w:eastAsia="Times-Roman" w:hAnsi="Times-Roman" w:cs="Times-Roman"/>
                    <w:b/>
                    <w:bCs/>
                    <w:sz w:val="20"/>
                    <w:szCs w:val="20"/>
                  </w:rPr>
                  <w:t>Assignment:</w:t>
                </w:r>
                <w:r w:rsidRPr="00CE24F8">
                  <w:rPr>
                    <w:rFonts w:ascii="Times-Roman" w:eastAsia="Times-Roman" w:hAnsi="Times-Roman" w:cs="Times-Roman"/>
                    <w:sz w:val="20"/>
                    <w:szCs w:val="20"/>
                  </w:rPr>
                  <w:t xml:space="preserve"> Study chapter 14. </w:t>
                </w:r>
              </w:p>
            </w:tc>
          </w:tr>
          <w:tr w:rsidR="00CE24F8" w:rsidRPr="00CE24F8" w:rsidTr="00AF33F0">
            <w:tc>
              <w:tcPr>
                <w:tcW w:w="4428" w:type="dxa"/>
                <w:tcBorders>
                  <w:top w:val="single" w:sz="8" w:space="0" w:color="808080"/>
                  <w:left w:val="single" w:sz="8" w:space="0" w:color="808080"/>
                  <w:bottom w:val="single" w:sz="8" w:space="0" w:color="808080"/>
                  <w:right w:val="single" w:sz="8" w:space="0" w:color="808080"/>
                </w:tcBorders>
                <w:shd w:val="clear" w:color="auto" w:fill="auto"/>
              </w:tcPr>
              <w:p w:rsidR="00CE24F8" w:rsidRPr="00CE24F8" w:rsidRDefault="00CE24F8" w:rsidP="00CE24F8">
                <w:pPr>
                  <w:autoSpaceDE w:val="0"/>
                  <w:spacing w:after="0" w:line="240" w:lineRule="auto"/>
                  <w:rPr>
                    <w:rFonts w:ascii="Times-Roman" w:eastAsia="Times-Roman" w:hAnsi="Times-Roman" w:cs="Times-Roman"/>
                    <w:b/>
                    <w:bCs/>
                    <w:sz w:val="20"/>
                    <w:szCs w:val="20"/>
                  </w:rPr>
                </w:pPr>
                <w:r w:rsidRPr="00CE24F8">
                  <w:rPr>
                    <w:rFonts w:ascii="Times-Roman" w:eastAsia="Times-Roman" w:hAnsi="Times-Roman" w:cs="Times-Roman"/>
                    <w:b/>
                    <w:bCs/>
                    <w:sz w:val="20"/>
                    <w:szCs w:val="20"/>
                  </w:rPr>
                  <w:t>Week 12</w:t>
                </w:r>
              </w:p>
            </w:tc>
            <w:tc>
              <w:tcPr>
                <w:tcW w:w="4308" w:type="dxa"/>
                <w:tcBorders>
                  <w:top w:val="single" w:sz="8" w:space="0" w:color="808080"/>
                  <w:left w:val="single" w:sz="8" w:space="0" w:color="808080"/>
                  <w:bottom w:val="single" w:sz="8" w:space="0" w:color="808080"/>
                  <w:right w:val="single" w:sz="8" w:space="0" w:color="808080"/>
                </w:tcBorders>
                <w:shd w:val="clear" w:color="auto" w:fill="auto"/>
                <w:vAlign w:val="center"/>
              </w:tcPr>
              <w:p w:rsidR="00CE24F8" w:rsidRPr="00CE24F8" w:rsidRDefault="00CE24F8" w:rsidP="00CE24F8">
                <w:pPr>
                  <w:autoSpaceDE w:val="0"/>
                  <w:spacing w:after="320" w:line="240" w:lineRule="auto"/>
                  <w:rPr>
                    <w:rFonts w:ascii="Times-Roman" w:eastAsia="Times-Roman" w:hAnsi="Times-Roman" w:cs="Times-Roman"/>
                    <w:color w:val="000000"/>
                    <w:sz w:val="20"/>
                    <w:szCs w:val="20"/>
                  </w:rPr>
                </w:pPr>
                <w:r w:rsidRPr="00CE24F8">
                  <w:rPr>
                    <w:rFonts w:ascii="Times-Roman" w:eastAsia="Times-Roman" w:hAnsi="Times-Roman" w:cs="Times-Roman"/>
                    <w:b/>
                    <w:bCs/>
                    <w:color w:val="000000"/>
                    <w:sz w:val="20"/>
                    <w:szCs w:val="20"/>
                  </w:rPr>
                  <w:t>Lecture</w:t>
                </w:r>
                <w:r w:rsidRPr="00CE24F8">
                  <w:rPr>
                    <w:rFonts w:ascii="Times-Roman" w:eastAsia="Times-Roman" w:hAnsi="Times-Roman" w:cs="Times-Roman"/>
                    <w:color w:val="000000"/>
                    <w:sz w:val="20"/>
                    <w:szCs w:val="20"/>
                  </w:rPr>
                  <w:t>: Final Project discussion.  Guest Presentation.</w:t>
                </w:r>
              </w:p>
            </w:tc>
          </w:tr>
          <w:tr w:rsidR="00CE24F8" w:rsidRPr="00CE24F8" w:rsidTr="00AF33F0">
            <w:tc>
              <w:tcPr>
                <w:tcW w:w="4428" w:type="dxa"/>
                <w:tcBorders>
                  <w:top w:val="single" w:sz="8" w:space="0" w:color="808080"/>
                  <w:left w:val="single" w:sz="8" w:space="0" w:color="808080"/>
                  <w:bottom w:val="single" w:sz="8" w:space="0" w:color="808080"/>
                  <w:right w:val="single" w:sz="8" w:space="0" w:color="808080"/>
                </w:tcBorders>
                <w:shd w:val="clear" w:color="auto" w:fill="auto"/>
              </w:tcPr>
              <w:p w:rsidR="00CE24F8" w:rsidRPr="00CE24F8" w:rsidRDefault="00CE24F8" w:rsidP="00CE24F8">
                <w:pPr>
                  <w:autoSpaceDE w:val="0"/>
                  <w:spacing w:after="0" w:line="240" w:lineRule="auto"/>
                  <w:rPr>
                    <w:rFonts w:ascii="Times-Roman" w:eastAsia="Times-Roman" w:hAnsi="Times-Roman" w:cs="Times-Roman"/>
                    <w:b/>
                    <w:bCs/>
                    <w:sz w:val="20"/>
                    <w:szCs w:val="20"/>
                  </w:rPr>
                </w:pPr>
                <w:r w:rsidRPr="00CE24F8">
                  <w:rPr>
                    <w:rFonts w:ascii="Times-Roman" w:eastAsia="Times-Roman" w:hAnsi="Times-Roman" w:cs="Times-Roman"/>
                    <w:b/>
                    <w:bCs/>
                    <w:sz w:val="20"/>
                    <w:szCs w:val="20"/>
                  </w:rPr>
                  <w:t>Week 13</w:t>
                </w:r>
              </w:p>
              <w:p w:rsidR="00CE24F8" w:rsidRPr="00CE24F8" w:rsidRDefault="00CE24F8" w:rsidP="00CE24F8">
                <w:pPr>
                  <w:autoSpaceDE w:val="0"/>
                  <w:spacing w:after="0" w:line="240" w:lineRule="auto"/>
                  <w:rPr>
                    <w:rFonts w:ascii="Times-Roman" w:eastAsia="Times-Roman" w:hAnsi="Times-Roman" w:cs="Times-Roman"/>
                    <w:b/>
                    <w:bCs/>
                    <w:color w:val="AB220E"/>
                    <w:sz w:val="20"/>
                    <w:szCs w:val="20"/>
                  </w:rPr>
                </w:pPr>
              </w:p>
            </w:tc>
            <w:tc>
              <w:tcPr>
                <w:tcW w:w="4308" w:type="dxa"/>
                <w:tcBorders>
                  <w:top w:val="single" w:sz="8" w:space="0" w:color="808080"/>
                  <w:left w:val="single" w:sz="8" w:space="0" w:color="808080"/>
                  <w:bottom w:val="single" w:sz="8" w:space="0" w:color="808080"/>
                  <w:right w:val="single" w:sz="8" w:space="0" w:color="808080"/>
                </w:tcBorders>
                <w:shd w:val="clear" w:color="auto" w:fill="auto"/>
                <w:vAlign w:val="center"/>
              </w:tcPr>
              <w:p w:rsidR="00CE24F8" w:rsidRPr="00CE24F8" w:rsidRDefault="00CE24F8" w:rsidP="00CE24F8">
                <w:pPr>
                  <w:autoSpaceDE w:val="0"/>
                  <w:spacing w:after="320" w:line="240" w:lineRule="auto"/>
                  <w:rPr>
                    <w:rFonts w:ascii="Times-Roman" w:eastAsia="Times-Roman" w:hAnsi="Times-Roman" w:cs="Times-Roman"/>
                    <w:b/>
                    <w:color w:val="000000"/>
                    <w:sz w:val="20"/>
                    <w:szCs w:val="20"/>
                  </w:rPr>
                </w:pPr>
                <w:r w:rsidRPr="00CE24F8">
                  <w:rPr>
                    <w:rFonts w:ascii="Times-Roman" w:eastAsia="Times-Roman" w:hAnsi="Times-Roman" w:cs="Times-Roman"/>
                    <w:b/>
                    <w:color w:val="000000"/>
                    <w:sz w:val="20"/>
                    <w:szCs w:val="20"/>
                  </w:rPr>
                  <w:t xml:space="preserve">Lecture:  </w:t>
                </w:r>
                <w:r w:rsidRPr="00CE24F8">
                  <w:rPr>
                    <w:rFonts w:ascii="Times-Roman" w:eastAsia="Times-Roman" w:hAnsi="Times-Roman" w:cs="Times-Roman"/>
                    <w:color w:val="000000"/>
                    <w:sz w:val="20"/>
                    <w:szCs w:val="20"/>
                  </w:rPr>
                  <w:t>Compositing basics</w:t>
                </w:r>
                <w:r w:rsidRPr="00CE24F8">
                  <w:rPr>
                    <w:rFonts w:ascii="MS Mincho" w:eastAsia="MS Mincho" w:hAnsi="MS Mincho" w:cs="MS Mincho" w:hint="eastAsia"/>
                    <w:color w:val="000000"/>
                    <w:sz w:val="20"/>
                    <w:szCs w:val="20"/>
                  </w:rPr>
                  <w:t> </w:t>
                </w:r>
              </w:p>
            </w:tc>
          </w:tr>
          <w:tr w:rsidR="00CE24F8" w:rsidRPr="00CE24F8" w:rsidTr="00AF33F0">
            <w:tc>
              <w:tcPr>
                <w:tcW w:w="4428" w:type="dxa"/>
                <w:tcBorders>
                  <w:top w:val="single" w:sz="8" w:space="0" w:color="808080"/>
                  <w:left w:val="single" w:sz="8" w:space="0" w:color="808080"/>
                  <w:bottom w:val="single" w:sz="8" w:space="0" w:color="808080"/>
                  <w:right w:val="single" w:sz="8" w:space="0" w:color="808080"/>
                </w:tcBorders>
                <w:shd w:val="clear" w:color="auto" w:fill="auto"/>
              </w:tcPr>
              <w:p w:rsidR="00CE24F8" w:rsidRPr="00CE24F8" w:rsidRDefault="00CE24F8" w:rsidP="00CE24F8">
                <w:pPr>
                  <w:autoSpaceDE w:val="0"/>
                  <w:spacing w:after="0" w:line="240" w:lineRule="auto"/>
                  <w:rPr>
                    <w:rFonts w:ascii="Times-Roman" w:eastAsia="Times-Roman" w:hAnsi="Times-Roman" w:cs="Times-Roman"/>
                    <w:b/>
                    <w:bCs/>
                    <w:sz w:val="20"/>
                    <w:szCs w:val="20"/>
                  </w:rPr>
                </w:pPr>
                <w:r w:rsidRPr="00CE24F8">
                  <w:rPr>
                    <w:rFonts w:ascii="Times-Roman" w:eastAsia="Times-Roman" w:hAnsi="Times-Roman" w:cs="Times-Roman"/>
                    <w:b/>
                    <w:bCs/>
                    <w:sz w:val="20"/>
                    <w:szCs w:val="20"/>
                  </w:rPr>
                  <w:t>Week 14</w:t>
                </w:r>
              </w:p>
            </w:tc>
            <w:tc>
              <w:tcPr>
                <w:tcW w:w="4308" w:type="dxa"/>
                <w:tcBorders>
                  <w:top w:val="single" w:sz="8" w:space="0" w:color="808080"/>
                  <w:left w:val="single" w:sz="8" w:space="0" w:color="808080"/>
                  <w:bottom w:val="single" w:sz="8" w:space="0" w:color="808080"/>
                  <w:right w:val="single" w:sz="8" w:space="0" w:color="808080"/>
                </w:tcBorders>
                <w:shd w:val="clear" w:color="auto" w:fill="auto"/>
                <w:vAlign w:val="center"/>
              </w:tcPr>
              <w:p w:rsidR="00CE24F8" w:rsidRPr="00CE24F8" w:rsidRDefault="00CE24F8" w:rsidP="00CE24F8">
                <w:pPr>
                  <w:autoSpaceDE w:val="0"/>
                  <w:spacing w:after="320" w:line="240" w:lineRule="auto"/>
                  <w:rPr>
                    <w:rFonts w:ascii="Times-Roman" w:eastAsia="Times-Roman" w:hAnsi="Times-Roman" w:cs="Times-Roman"/>
                    <w:b/>
                    <w:bCs/>
                    <w:sz w:val="20"/>
                    <w:szCs w:val="20"/>
                  </w:rPr>
                </w:pPr>
                <w:r w:rsidRPr="00CE24F8">
                  <w:rPr>
                    <w:rFonts w:ascii="Times-Roman" w:eastAsia="Times-Roman" w:hAnsi="Times-Roman" w:cs="Times-Roman"/>
                    <w:b/>
                    <w:bCs/>
                    <w:sz w:val="20"/>
                    <w:szCs w:val="20"/>
                  </w:rPr>
                  <w:t>Lab:</w:t>
                </w:r>
                <w:r w:rsidRPr="00CE24F8">
                  <w:rPr>
                    <w:rFonts w:ascii="Times-Roman" w:eastAsia="Times-Roman" w:hAnsi="Times-Roman" w:cs="Times-Roman"/>
                    <w:sz w:val="20"/>
                    <w:szCs w:val="20"/>
                  </w:rPr>
                  <w:t xml:space="preserve"> Work on final project. </w:t>
                </w:r>
                <w:r w:rsidRPr="00CE24F8">
                  <w:rPr>
                    <w:rFonts w:ascii="MS Mincho" w:eastAsia="MS Mincho" w:hAnsi="MS Mincho" w:cs="MS Mincho" w:hint="eastAsia"/>
                    <w:sz w:val="20"/>
                    <w:szCs w:val="20"/>
                  </w:rPr>
                  <w:t> </w:t>
                </w:r>
              </w:p>
            </w:tc>
          </w:tr>
          <w:tr w:rsidR="00CE24F8" w:rsidRPr="00CE24F8" w:rsidTr="00AF33F0">
            <w:tc>
              <w:tcPr>
                <w:tcW w:w="4428" w:type="dxa"/>
                <w:tcBorders>
                  <w:top w:val="single" w:sz="8" w:space="0" w:color="808080"/>
                  <w:left w:val="single" w:sz="8" w:space="0" w:color="808080"/>
                  <w:bottom w:val="single" w:sz="8" w:space="0" w:color="808080"/>
                  <w:right w:val="single" w:sz="8" w:space="0" w:color="808080"/>
                </w:tcBorders>
                <w:shd w:val="clear" w:color="auto" w:fill="auto"/>
              </w:tcPr>
              <w:p w:rsidR="00CE24F8" w:rsidRPr="00CE24F8" w:rsidRDefault="00CE24F8" w:rsidP="00CE24F8">
                <w:pPr>
                  <w:autoSpaceDE w:val="0"/>
                  <w:spacing w:after="0" w:line="240" w:lineRule="auto"/>
                  <w:rPr>
                    <w:rFonts w:ascii="Times-Roman" w:eastAsia="Times-Roman" w:hAnsi="Times-Roman" w:cs="Times-Roman"/>
                    <w:b/>
                    <w:bCs/>
                    <w:sz w:val="20"/>
                    <w:szCs w:val="20"/>
                  </w:rPr>
                </w:pPr>
                <w:r w:rsidRPr="00CE24F8">
                  <w:rPr>
                    <w:rFonts w:ascii="Times-Roman" w:eastAsia="Times-Roman" w:hAnsi="Times-Roman" w:cs="Times-Roman"/>
                    <w:b/>
                    <w:bCs/>
                    <w:sz w:val="20"/>
                    <w:szCs w:val="20"/>
                  </w:rPr>
                  <w:t>Week 15</w:t>
                </w:r>
              </w:p>
            </w:tc>
            <w:tc>
              <w:tcPr>
                <w:tcW w:w="4308" w:type="dxa"/>
                <w:tcBorders>
                  <w:top w:val="single" w:sz="8" w:space="0" w:color="808080"/>
                  <w:left w:val="single" w:sz="8" w:space="0" w:color="808080"/>
                  <w:bottom w:val="single" w:sz="8" w:space="0" w:color="808080"/>
                  <w:right w:val="single" w:sz="8" w:space="0" w:color="808080"/>
                </w:tcBorders>
                <w:shd w:val="clear" w:color="auto" w:fill="auto"/>
                <w:vAlign w:val="center"/>
              </w:tcPr>
              <w:p w:rsidR="00CE24F8" w:rsidRPr="00CE24F8" w:rsidRDefault="00CE24F8" w:rsidP="00CE24F8">
                <w:pPr>
                  <w:autoSpaceDE w:val="0"/>
                  <w:spacing w:after="320" w:line="240" w:lineRule="auto"/>
                  <w:rPr>
                    <w:rFonts w:ascii="Times-Roman" w:eastAsia="Times-Roman" w:hAnsi="Times-Roman" w:cs="Times-Roman"/>
                    <w:sz w:val="20"/>
                    <w:szCs w:val="20"/>
                  </w:rPr>
                </w:pPr>
                <w:r>
                  <w:rPr>
                    <w:rFonts w:ascii="Times-Roman" w:eastAsia="Times-Roman" w:hAnsi="Times-Roman" w:cs="Times-Roman"/>
                    <w:sz w:val="20"/>
                    <w:szCs w:val="20"/>
                  </w:rPr>
                  <w:t>Final Project Presentations</w:t>
                </w:r>
              </w:p>
            </w:tc>
          </w:tr>
          <w:tr w:rsidR="00CE24F8" w:rsidRPr="00CE24F8" w:rsidTr="00AF33F0">
            <w:tc>
              <w:tcPr>
                <w:tcW w:w="4428" w:type="dxa"/>
                <w:tcBorders>
                  <w:top w:val="single" w:sz="8" w:space="0" w:color="808080"/>
                  <w:left w:val="single" w:sz="8" w:space="0" w:color="808080"/>
                  <w:bottom w:val="single" w:sz="8" w:space="0" w:color="808080"/>
                  <w:right w:val="single" w:sz="8" w:space="0" w:color="808080"/>
                </w:tcBorders>
                <w:shd w:val="clear" w:color="auto" w:fill="auto"/>
              </w:tcPr>
              <w:p w:rsidR="00CE24F8" w:rsidRPr="00CE24F8" w:rsidRDefault="00CE24F8" w:rsidP="00CE24F8">
                <w:pPr>
                  <w:autoSpaceDE w:val="0"/>
                  <w:spacing w:after="0" w:line="240" w:lineRule="auto"/>
                  <w:rPr>
                    <w:rFonts w:ascii="Times-Roman" w:eastAsia="Times-Roman" w:hAnsi="Times-Roman" w:cs="Times-Roman"/>
                    <w:b/>
                    <w:bCs/>
                    <w:sz w:val="20"/>
                    <w:szCs w:val="20"/>
                  </w:rPr>
                </w:pPr>
              </w:p>
            </w:tc>
            <w:tc>
              <w:tcPr>
                <w:tcW w:w="4308" w:type="dxa"/>
                <w:tcBorders>
                  <w:top w:val="single" w:sz="8" w:space="0" w:color="808080"/>
                  <w:left w:val="single" w:sz="8" w:space="0" w:color="808080"/>
                  <w:bottom w:val="single" w:sz="8" w:space="0" w:color="808080"/>
                  <w:right w:val="single" w:sz="8" w:space="0" w:color="808080"/>
                </w:tcBorders>
                <w:shd w:val="clear" w:color="auto" w:fill="auto"/>
                <w:vAlign w:val="center"/>
              </w:tcPr>
              <w:p w:rsidR="00CE24F8" w:rsidRPr="00CE24F8" w:rsidRDefault="00CE24F8" w:rsidP="00CE24F8">
                <w:pPr>
                  <w:autoSpaceDE w:val="0"/>
                  <w:spacing w:after="320" w:line="240" w:lineRule="auto"/>
                  <w:rPr>
                    <w:rFonts w:ascii="Times-Roman" w:eastAsia="Times-Roman" w:hAnsi="Times-Roman" w:cs="Times-Roman"/>
                    <w:sz w:val="20"/>
                    <w:szCs w:val="20"/>
                  </w:rPr>
                </w:pPr>
              </w:p>
            </w:tc>
          </w:tr>
        </w:tbl>
        <w:p w:rsidR="00CE24F8" w:rsidRDefault="00CE24F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547433" w:rsidRDefault="00710E37" w:rsidP="00547433">
          <w:pPr>
            <w:tabs>
              <w:tab w:val="left" w:pos="360"/>
              <w:tab w:val="left" w:pos="720"/>
            </w:tabs>
            <w:spacing w:after="0" w:line="240" w:lineRule="auto"/>
            <w:rPr>
              <w:rFonts w:asciiTheme="majorHAnsi" w:hAnsiTheme="majorHAnsi" w:cs="Arial"/>
              <w:sz w:val="20"/>
              <w:szCs w:val="20"/>
            </w:rPr>
          </w:pPr>
        </w:p>
        <w:permEnd w:id="2024498856"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88440293" w:edGrp="everyone" w:displacedByCustomXml="prev"/>
        <w:p w:rsidR="00CE24F8" w:rsidRDefault="00CE24F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Graphics production project</w:t>
          </w:r>
        </w:p>
        <w:p w:rsidR="00CE24F8" w:rsidRDefault="00CE24F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Graphics analysis report</w:t>
          </w:r>
        </w:p>
        <w:p w:rsidR="00547433" w:rsidRDefault="00CE24F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Term graphics project</w:t>
          </w:r>
        </w:p>
        <w:permEnd w:id="8844029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988180995" w:edGrp="everyone" w:displacedByCustomXml="prev"/>
        <w:p w:rsidR="00547433" w:rsidRDefault="00CE24F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Exhibits and site visits are possible for this course</w:t>
          </w:r>
        </w:p>
        <w:permEnd w:id="198818099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244912655" w:edGrp="everyone" w:displacedByCustomXml="prev"/>
        <w:p w:rsidR="00547433" w:rsidRDefault="00CE24F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are no additional funds or faculty needed to offer this course</w:t>
          </w:r>
        </w:p>
        <w:permEnd w:id="24491265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2038521241" w:edGrp="everyone" w:displacedByCustomXml="prev"/>
        <w:p w:rsidR="00547433" w:rsidRDefault="00CE24F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produce media graphics that will meet professional standards and are acceptable for use in broadcast and web based mediums. </w:t>
          </w:r>
        </w:p>
        <w:permEnd w:id="2038521241"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557344274" w:edGrp="everyone" w:displacedByCustomXml="prev"/>
        <w:p w:rsidR="00547433" w:rsidRDefault="00CE24F8" w:rsidP="00547433">
          <w:pPr>
            <w:tabs>
              <w:tab w:val="left" w:pos="360"/>
              <w:tab w:val="left" w:pos="720"/>
            </w:tabs>
            <w:spacing w:after="0" w:line="240" w:lineRule="auto"/>
            <w:rPr>
              <w:rFonts w:asciiTheme="majorHAnsi" w:hAnsiTheme="majorHAnsi" w:cs="Arial"/>
              <w:sz w:val="20"/>
              <w:szCs w:val="20"/>
            </w:rPr>
          </w:pPr>
          <w:proofErr w:type="gramStart"/>
          <w:r w:rsidRPr="00751214">
            <w:rPr>
              <w:rFonts w:ascii="Arial" w:hAnsi="Arial" w:cs="Arial"/>
              <w:i/>
              <w:sz w:val="16"/>
              <w:szCs w:val="16"/>
            </w:rPr>
            <w:t xml:space="preserve">Creative Motion Graphic Titling for Film, Video, and the Web, </w:t>
          </w:r>
          <w:r w:rsidRPr="00751214">
            <w:rPr>
              <w:rFonts w:ascii="Arial" w:hAnsi="Arial" w:cs="Arial"/>
              <w:sz w:val="16"/>
              <w:szCs w:val="16"/>
            </w:rPr>
            <w:t xml:space="preserve">Yael </w:t>
          </w:r>
          <w:proofErr w:type="spellStart"/>
          <w:r w:rsidRPr="00751214">
            <w:rPr>
              <w:rFonts w:ascii="Arial" w:hAnsi="Arial" w:cs="Arial"/>
              <w:sz w:val="16"/>
              <w:szCs w:val="16"/>
            </w:rPr>
            <w:t>Braha</w:t>
          </w:r>
          <w:proofErr w:type="spellEnd"/>
          <w:r w:rsidRPr="00751214">
            <w:rPr>
              <w:rFonts w:ascii="Arial" w:hAnsi="Arial" w:cs="Arial"/>
              <w:sz w:val="16"/>
              <w:szCs w:val="16"/>
            </w:rPr>
            <w:t xml:space="preserve"> and Bill Byrne.</w:t>
          </w:r>
          <w:proofErr w:type="gramEnd"/>
          <w:r w:rsidRPr="00751214">
            <w:rPr>
              <w:rFonts w:ascii="Arial" w:hAnsi="Arial" w:cs="Arial"/>
              <w:sz w:val="16"/>
              <w:szCs w:val="16"/>
            </w:rPr>
            <w:t xml:space="preserve">  </w:t>
          </w:r>
          <w:proofErr w:type="gramStart"/>
          <w:r w:rsidRPr="00751214">
            <w:rPr>
              <w:rFonts w:ascii="Arial" w:hAnsi="Arial" w:cs="Arial"/>
              <w:sz w:val="16"/>
              <w:szCs w:val="16"/>
            </w:rPr>
            <w:t>Focal Press 2010.</w:t>
          </w:r>
          <w:proofErr w:type="gramEnd"/>
          <w:r w:rsidRPr="00751214">
            <w:rPr>
              <w:rFonts w:ascii="Arial" w:hAnsi="Arial" w:cs="Arial"/>
              <w:sz w:val="16"/>
              <w:szCs w:val="16"/>
            </w:rPr>
            <w:t xml:space="preserve">  ISBN:  9780240814193</w:t>
          </w:r>
        </w:p>
        <w:permEnd w:id="1557344274"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175267415" w:edGrp="everyone"/>
          <w:r w:rsidR="00CE24F8">
            <w:rPr>
              <w:rFonts w:asciiTheme="majorHAnsi" w:hAnsiTheme="majorHAnsi" w:cs="Arial"/>
              <w:sz w:val="20"/>
              <w:szCs w:val="20"/>
            </w:rPr>
            <w:t>20-30</w:t>
          </w:r>
          <w:permEnd w:id="1175267415"/>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596256283" w:edGrp="everyone"/>
          <w:r w:rsidR="00CE24F8">
            <w:rPr>
              <w:rFonts w:asciiTheme="majorHAnsi" w:hAnsiTheme="majorHAnsi" w:cs="Arial"/>
              <w:sz w:val="20"/>
              <w:szCs w:val="20"/>
            </w:rPr>
            <w:t>20-30</w:t>
          </w:r>
          <w:permEnd w:id="596256283"/>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7304136" w:edGrp="everyone"/>
    <w:p w:rsidR="00C334FF" w:rsidRPr="00592A95" w:rsidRDefault="00710E37"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304136"/>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675955707" w:edGrp="everyone"/>
    <w:p w:rsidR="00C334FF" w:rsidRPr="00592A95" w:rsidRDefault="00710E37"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7595570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728188543" w:edGrp="everyone"/>
    <w:p w:rsidR="00C334FF" w:rsidRPr="00592A95" w:rsidRDefault="00710E37"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28188543"/>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756893317" w:edGrp="everyone"/>
    <w:p w:rsidR="00C334FF" w:rsidRPr="00592A95" w:rsidRDefault="00710E37"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5689331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580283623" w:edGrp="everyone"/>
    <w:p w:rsidR="00C334FF" w:rsidRPr="00592A95" w:rsidRDefault="00710E37"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8028362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835341544" w:edGrp="everyone"/>
    <w:p w:rsidR="00C334FF" w:rsidRPr="00592A95" w:rsidRDefault="00710E37"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3534154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317341195" w:edGrp="everyone"/>
    <w:p w:rsidR="00C334FF" w:rsidRPr="00592A95" w:rsidRDefault="00710E37"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1734119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067584283" w:edGrp="everyone"/>
    <w:p w:rsidR="00C334FF" w:rsidRPr="00592A95" w:rsidRDefault="00710E37"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67584283"/>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920032977" w:edGrp="everyone"/>
          <w:r w:rsidR="00547433" w:rsidRPr="006E6FEC">
            <w:rPr>
              <w:rStyle w:val="PlaceholderText"/>
              <w:shd w:val="clear" w:color="auto" w:fill="D9D9D9" w:themeFill="background1" w:themeFillShade="D9"/>
            </w:rPr>
            <w:t>Enter text...</w:t>
          </w:r>
          <w:permEnd w:id="1920032977"/>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710E3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17529772" w:edGrp="everyone"/>
          <w:r w:rsidR="009D7AC6">
            <w:rPr>
              <w:rFonts w:asciiTheme="majorHAnsi" w:hAnsiTheme="majorHAnsi" w:cs="Arial"/>
              <w:sz w:val="20"/>
              <w:szCs w:val="20"/>
            </w:rPr>
            <w:t>Students will</w:t>
          </w:r>
          <w:r w:rsidR="00CE24F8">
            <w:rPr>
              <w:rFonts w:asciiTheme="majorHAnsi" w:hAnsiTheme="majorHAnsi" w:cs="Arial"/>
              <w:sz w:val="20"/>
              <w:szCs w:val="20"/>
            </w:rPr>
            <w:t xml:space="preserve"> critically evaluate media based graphic products</w:t>
          </w:r>
          <w:permEnd w:id="117529772"/>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710E3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86870627" w:edGrp="everyone"/>
          <w:r w:rsidR="00CE24F8">
            <w:rPr>
              <w:rFonts w:asciiTheme="majorHAnsi" w:hAnsiTheme="majorHAnsi" w:cs="Arial"/>
              <w:sz w:val="20"/>
              <w:szCs w:val="20"/>
            </w:rPr>
            <w:t>Lecture, course readings</w:t>
          </w:r>
          <w:permEnd w:id="18687062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710E3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739586508" w:edGrp="everyone"/>
          <w:r w:rsidR="00CE24F8">
            <w:rPr>
              <w:rFonts w:asciiTheme="majorHAnsi" w:hAnsiTheme="majorHAnsi" w:cs="Arial"/>
              <w:sz w:val="20"/>
              <w:szCs w:val="20"/>
            </w:rPr>
            <w:t>Students will write a</w:t>
          </w:r>
          <w:r w:rsidR="009D7AC6">
            <w:rPr>
              <w:rFonts w:asciiTheme="majorHAnsi" w:hAnsiTheme="majorHAnsi" w:cs="Arial"/>
              <w:sz w:val="20"/>
              <w:szCs w:val="20"/>
            </w:rPr>
            <w:t xml:space="preserve">3-6 page critical </w:t>
          </w:r>
          <w:proofErr w:type="spellStart"/>
          <w:r w:rsidR="009D7AC6">
            <w:rPr>
              <w:rFonts w:asciiTheme="majorHAnsi" w:hAnsiTheme="majorHAnsi" w:cs="Arial"/>
              <w:sz w:val="20"/>
              <w:szCs w:val="20"/>
            </w:rPr>
            <w:t>evaluation</w:t>
          </w:r>
          <w:r w:rsidR="00CE24F8">
            <w:rPr>
              <w:rFonts w:asciiTheme="majorHAnsi" w:hAnsiTheme="majorHAnsi" w:cs="Arial"/>
              <w:sz w:val="20"/>
              <w:szCs w:val="20"/>
            </w:rPr>
            <w:t>r</w:t>
          </w:r>
          <w:proofErr w:type="spellEnd"/>
          <w:r w:rsidR="00CE24F8">
            <w:rPr>
              <w:rFonts w:asciiTheme="majorHAnsi" w:hAnsiTheme="majorHAnsi" w:cs="Arial"/>
              <w:sz w:val="20"/>
              <w:szCs w:val="20"/>
            </w:rPr>
            <w:t xml:space="preserve"> of a specific media based graphic product.</w:t>
          </w:r>
          <w:r w:rsidR="009D7AC6">
            <w:rPr>
              <w:rFonts w:asciiTheme="majorHAnsi" w:hAnsiTheme="majorHAnsi" w:cs="Arial"/>
              <w:sz w:val="20"/>
              <w:szCs w:val="20"/>
            </w:rPr>
            <w:t xml:space="preserve"> This paper will be graded with a rubric</w:t>
          </w:r>
          <w:r w:rsidR="00CE24F8">
            <w:rPr>
              <w:rFonts w:asciiTheme="majorHAnsi" w:hAnsiTheme="majorHAnsi" w:cs="Arial"/>
              <w:sz w:val="20"/>
              <w:szCs w:val="20"/>
            </w:rPr>
            <w:t xml:space="preserve">. </w:t>
          </w:r>
          <w:permEnd w:id="739586508"/>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710E37"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2120774930" w:edGrp="everyone"/>
          <w:r w:rsidR="00CE24F8">
            <w:rPr>
              <w:rFonts w:asciiTheme="majorHAnsi" w:hAnsiTheme="majorHAnsi" w:cs="Arial"/>
              <w:sz w:val="20"/>
              <w:szCs w:val="20"/>
            </w:rPr>
            <w:t xml:space="preserve">Students will produce graphics content for television </w:t>
          </w:r>
          <w:permEnd w:id="2120774930"/>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710E37"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121846573" w:edGrp="everyone"/>
              <w:r w:rsidR="00CE24F8">
                <w:rPr>
                  <w:rFonts w:asciiTheme="majorHAnsi" w:hAnsiTheme="majorHAnsi" w:cs="Arial"/>
                  <w:sz w:val="20"/>
                  <w:szCs w:val="20"/>
                </w:rPr>
                <w:t>Lecture, course readings</w:t>
              </w:r>
              <w:permEnd w:id="1121846573"/>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710E3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137588425" w:edGrp="everyone"/>
          <w:r w:rsidR="00CE24F8">
            <w:rPr>
              <w:rFonts w:asciiTheme="majorHAnsi" w:hAnsiTheme="majorHAnsi" w:cs="Arial"/>
              <w:sz w:val="20"/>
              <w:szCs w:val="20"/>
            </w:rPr>
            <w:t>Students will complete a broadcast graphics project designed for television which will be graded with a rubric</w:t>
          </w:r>
          <w:permEnd w:id="1137588425"/>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710E3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336739525" w:edGrp="everyone"/>
          <w:r w:rsidR="00547433" w:rsidRPr="006E6FEC">
            <w:rPr>
              <w:rStyle w:val="PlaceholderText"/>
              <w:shd w:val="clear" w:color="auto" w:fill="D9D9D9" w:themeFill="background1" w:themeFillShade="D9"/>
            </w:rPr>
            <w:t>Enter text...</w:t>
          </w:r>
          <w:permEnd w:id="336739525"/>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710E3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890324780" w:edGrp="everyone"/>
          <w:r w:rsidR="00547433" w:rsidRPr="006E6FEC">
            <w:rPr>
              <w:rStyle w:val="PlaceholderText"/>
              <w:shd w:val="clear" w:color="auto" w:fill="D9D9D9" w:themeFill="background1" w:themeFillShade="D9"/>
            </w:rPr>
            <w:t>Enter text...</w:t>
          </w:r>
          <w:permEnd w:id="189032478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710E3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947586546" w:edGrp="everyone"/>
          <w:r w:rsidR="00547433" w:rsidRPr="006E6FEC">
            <w:rPr>
              <w:rStyle w:val="PlaceholderText"/>
              <w:shd w:val="clear" w:color="auto" w:fill="D9D9D9" w:themeFill="background1" w:themeFillShade="D9"/>
            </w:rPr>
            <w:t>Enter text...</w:t>
          </w:r>
          <w:permEnd w:id="947586546"/>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955800639" w:edGrp="everyone"/>
    <w:p w:rsidR="006D0246" w:rsidRPr="00592A95" w:rsidRDefault="00710E3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5580063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37237769"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2B5635">
            <w:rPr>
              <w:rFonts w:ascii="MS Gothic" w:eastAsia="MS Gothic" w:hAnsi="MS Gothic" w:hint="eastAsia"/>
            </w:rPr>
            <w:t>☒</w:t>
          </w:r>
        </w:sdtContent>
      </w:sdt>
      <w:permEnd w:id="163723776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21128937"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2112893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792551534" w:edGrp="everyone"/>
    <w:p w:rsidR="006D0246" w:rsidRPr="00592A95" w:rsidRDefault="00710E3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9255153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01482178"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0148217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84226768"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2B5635">
            <w:rPr>
              <w:rFonts w:ascii="MS Gothic" w:eastAsia="MS Gothic" w:hAnsi="MS Gothic" w:hint="eastAsia"/>
            </w:rPr>
            <w:t>☒</w:t>
          </w:r>
        </w:sdtContent>
      </w:sdt>
      <w:permEnd w:id="168422676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462727639" w:edGrp="everyone"/>
    <w:p w:rsidR="006D0246" w:rsidRPr="00592A95" w:rsidRDefault="00710E3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6272763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00178781"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0017878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05511404"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2B5635">
            <w:rPr>
              <w:rFonts w:ascii="MS Gothic" w:eastAsia="MS Gothic" w:hAnsi="MS Gothic" w:hint="eastAsia"/>
            </w:rPr>
            <w:t>☒</w:t>
          </w:r>
        </w:sdtContent>
      </w:sdt>
      <w:permEnd w:id="170551140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709866722"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709866722"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0F7" w:rsidRDefault="00C550F7" w:rsidP="00AF3758">
      <w:pPr>
        <w:spacing w:after="0" w:line="240" w:lineRule="auto"/>
      </w:pPr>
      <w:r>
        <w:separator/>
      </w:r>
    </w:p>
  </w:endnote>
  <w:endnote w:type="continuationSeparator" w:id="0">
    <w:p w:rsidR="00C550F7" w:rsidRDefault="00C550F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0F7" w:rsidRDefault="00C550F7" w:rsidP="00AF3758">
      <w:pPr>
        <w:spacing w:after="0" w:line="240" w:lineRule="auto"/>
      </w:pPr>
      <w:r>
        <w:separator/>
      </w:r>
    </w:p>
  </w:footnote>
  <w:footnote w:type="continuationSeparator" w:id="0">
    <w:p w:rsidR="00C550F7" w:rsidRDefault="00C550F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103070"/>
    <w:rsid w:val="00151451"/>
    <w:rsid w:val="00185D67"/>
    <w:rsid w:val="001A5DD5"/>
    <w:rsid w:val="00212A76"/>
    <w:rsid w:val="002172AB"/>
    <w:rsid w:val="002315B0"/>
    <w:rsid w:val="00254447"/>
    <w:rsid w:val="00261ACE"/>
    <w:rsid w:val="00265C17"/>
    <w:rsid w:val="002B5635"/>
    <w:rsid w:val="0031339E"/>
    <w:rsid w:val="00362414"/>
    <w:rsid w:val="00374D72"/>
    <w:rsid w:val="00384538"/>
    <w:rsid w:val="003C334C"/>
    <w:rsid w:val="003D5ADD"/>
    <w:rsid w:val="004072F1"/>
    <w:rsid w:val="00473252"/>
    <w:rsid w:val="00487771"/>
    <w:rsid w:val="004A7706"/>
    <w:rsid w:val="004F3C87"/>
    <w:rsid w:val="00526B81"/>
    <w:rsid w:val="00547433"/>
    <w:rsid w:val="00584C22"/>
    <w:rsid w:val="00592A95"/>
    <w:rsid w:val="005F41DD"/>
    <w:rsid w:val="006179CB"/>
    <w:rsid w:val="00636DB3"/>
    <w:rsid w:val="006657FB"/>
    <w:rsid w:val="00677A48"/>
    <w:rsid w:val="006B52C0"/>
    <w:rsid w:val="006D0246"/>
    <w:rsid w:val="006E6117"/>
    <w:rsid w:val="00707894"/>
    <w:rsid w:val="00712045"/>
    <w:rsid w:val="0073025F"/>
    <w:rsid w:val="0073125A"/>
    <w:rsid w:val="00750AF6"/>
    <w:rsid w:val="007A06B9"/>
    <w:rsid w:val="0083170D"/>
    <w:rsid w:val="008C703B"/>
    <w:rsid w:val="008E6C1C"/>
    <w:rsid w:val="00975BE4"/>
    <w:rsid w:val="009A529F"/>
    <w:rsid w:val="009D7AC6"/>
    <w:rsid w:val="00A01035"/>
    <w:rsid w:val="00A0329C"/>
    <w:rsid w:val="00A16BB1"/>
    <w:rsid w:val="00A5089E"/>
    <w:rsid w:val="00A56D36"/>
    <w:rsid w:val="00A72B24"/>
    <w:rsid w:val="00AB5523"/>
    <w:rsid w:val="00AF3758"/>
    <w:rsid w:val="00AF3C6A"/>
    <w:rsid w:val="00AF68E8"/>
    <w:rsid w:val="00B134C2"/>
    <w:rsid w:val="00B1628A"/>
    <w:rsid w:val="00B35368"/>
    <w:rsid w:val="00B46334"/>
    <w:rsid w:val="00B6203D"/>
    <w:rsid w:val="00BE069E"/>
    <w:rsid w:val="00C12816"/>
    <w:rsid w:val="00C12977"/>
    <w:rsid w:val="00C23CC7"/>
    <w:rsid w:val="00C334FF"/>
    <w:rsid w:val="00C550F7"/>
    <w:rsid w:val="00C55BB9"/>
    <w:rsid w:val="00CE24F8"/>
    <w:rsid w:val="00D0686A"/>
    <w:rsid w:val="00D23C8D"/>
    <w:rsid w:val="00D51205"/>
    <w:rsid w:val="00D57716"/>
    <w:rsid w:val="00D67AC4"/>
    <w:rsid w:val="00D979DD"/>
    <w:rsid w:val="00E45868"/>
    <w:rsid w:val="00EC6970"/>
    <w:rsid w:val="00EF2A44"/>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33216B"/>
    <w:rsid w:val="004E1A75"/>
    <w:rsid w:val="00576003"/>
    <w:rsid w:val="00587536"/>
    <w:rsid w:val="005D5D2F"/>
    <w:rsid w:val="00623293"/>
    <w:rsid w:val="00AD5D56"/>
    <w:rsid w:val="00B2559E"/>
    <w:rsid w:val="00B46AFF"/>
    <w:rsid w:val="00BA0596"/>
    <w:rsid w:val="00CD4EF8"/>
    <w:rsid w:val="00D8246C"/>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1655</Words>
  <Characters>9438</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2013-05-06T20:41:00Z</dcterms:created>
  <dcterms:modified xsi:type="dcterms:W3CDTF">2013-05-06T20:41:00Z</dcterms:modified>
</cp:coreProperties>
</file>